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256" w:rsidRPr="00E937BF" w:rsidRDefault="00B40256" w:rsidP="00B40256">
      <w:pPr>
        <w:jc w:val="center"/>
        <w:rPr>
          <w:rFonts w:eastAsia="細明體"/>
          <w:b/>
          <w:color w:val="000000"/>
          <w:sz w:val="36"/>
          <w:szCs w:val="36"/>
        </w:rPr>
      </w:pPr>
      <w:r w:rsidRPr="00E937BF">
        <w:rPr>
          <w:rFonts w:eastAsia="細明體" w:hint="eastAsia"/>
          <w:b/>
          <w:color w:val="000000"/>
          <w:sz w:val="36"/>
          <w:szCs w:val="36"/>
        </w:rPr>
        <w:t>匿名問卷研究說明書</w:t>
      </w:r>
    </w:p>
    <w:p w:rsidR="00B40256" w:rsidRPr="00E937BF" w:rsidRDefault="00B40256" w:rsidP="00B40256">
      <w:pPr>
        <w:numPr>
          <w:ilvl w:val="0"/>
          <w:numId w:val="2"/>
        </w:numPr>
        <w:ind w:rightChars="-97" w:right="-233"/>
        <w:jc w:val="both"/>
        <w:rPr>
          <w:rFonts w:eastAsia="細明體" w:hAnsi="標楷體"/>
          <w:color w:val="0000FF"/>
          <w:u w:val="single"/>
          <w:shd w:val="pct15" w:color="auto" w:fill="FFFFFF"/>
        </w:rPr>
      </w:pPr>
      <w:r w:rsidRPr="00E937BF">
        <w:rPr>
          <w:rFonts w:eastAsia="細明體" w:hAnsi="標楷體" w:hint="eastAsia"/>
          <w:color w:val="0000FF"/>
          <w:u w:val="single"/>
          <w:shd w:val="pct15" w:color="auto" w:fill="FFFFFF"/>
        </w:rPr>
        <w:t>紅色字體部份務必填寫，藍色字體部份可視研究內容自行增刪。</w:t>
      </w:r>
    </w:p>
    <w:p w:rsidR="00B40256" w:rsidRPr="00E937BF" w:rsidRDefault="00B40256" w:rsidP="00B40256">
      <w:pPr>
        <w:numPr>
          <w:ilvl w:val="0"/>
          <w:numId w:val="2"/>
        </w:numPr>
        <w:ind w:rightChars="-97" w:right="-233"/>
        <w:jc w:val="both"/>
        <w:rPr>
          <w:rFonts w:eastAsia="細明體" w:hAnsi="標楷體"/>
          <w:color w:val="0000FF"/>
          <w:u w:val="single"/>
          <w:shd w:val="pct15" w:color="auto" w:fill="FFFFFF"/>
        </w:rPr>
      </w:pPr>
      <w:r w:rsidRPr="00E937BF">
        <w:rPr>
          <w:rFonts w:eastAsia="細明體" w:hAnsi="標楷體" w:hint="eastAsia"/>
          <w:color w:val="0000FF"/>
          <w:u w:val="single"/>
          <w:shd w:val="pct15" w:color="auto" w:fill="FFFFFF"/>
        </w:rPr>
        <w:t>內文請以通順口語化之中文詳述，</w:t>
      </w:r>
      <w:r w:rsidR="00875449" w:rsidRPr="00E937BF">
        <w:rPr>
          <w:rFonts w:eastAsia="細明體" w:hAnsi="標楷體"/>
          <w:color w:val="0000FF"/>
          <w:u w:val="single"/>
          <w:shd w:val="pct15" w:color="auto" w:fill="FFFFFF"/>
        </w:rPr>
        <w:t>避免直接翻譯，應注意語意通順及避免錯字產生，</w:t>
      </w:r>
      <w:r w:rsidRPr="00E937BF">
        <w:rPr>
          <w:rFonts w:eastAsia="細明體" w:hAnsi="標楷體" w:hint="eastAsia"/>
          <w:color w:val="0000FF"/>
          <w:u w:val="single"/>
          <w:shd w:val="pct15" w:color="auto" w:fill="FFFFFF"/>
        </w:rPr>
        <w:t>並以國中</w:t>
      </w:r>
      <w:proofErr w:type="gramStart"/>
      <w:r w:rsidRPr="00E937BF">
        <w:rPr>
          <w:rFonts w:eastAsia="細明體" w:hAnsi="標楷體" w:hint="eastAsia"/>
          <w:color w:val="0000FF"/>
          <w:u w:val="single"/>
          <w:shd w:val="pct15" w:color="auto" w:fill="FFFFFF"/>
        </w:rPr>
        <w:t>三</w:t>
      </w:r>
      <w:proofErr w:type="gramEnd"/>
      <w:r w:rsidRPr="00E937BF">
        <w:rPr>
          <w:rFonts w:eastAsia="細明體" w:hAnsi="標楷體" w:hint="eastAsia"/>
          <w:color w:val="0000FF"/>
          <w:u w:val="single"/>
          <w:shd w:val="pct15" w:color="auto" w:fill="FFFFFF"/>
        </w:rPr>
        <w:t>年級程度能夠理解為原則。</w:t>
      </w:r>
    </w:p>
    <w:p w:rsidR="00B40256" w:rsidRPr="00E937BF" w:rsidRDefault="00B40256" w:rsidP="00B40256">
      <w:pPr>
        <w:numPr>
          <w:ilvl w:val="0"/>
          <w:numId w:val="2"/>
        </w:numPr>
        <w:ind w:rightChars="-97" w:right="-233"/>
        <w:jc w:val="both"/>
        <w:rPr>
          <w:rFonts w:eastAsia="細明體" w:hAnsi="標楷體"/>
          <w:color w:val="0000FF"/>
          <w:u w:val="single"/>
          <w:shd w:val="pct15" w:color="auto" w:fill="FFFFFF"/>
        </w:rPr>
      </w:pPr>
      <w:r w:rsidRPr="00E937BF">
        <w:rPr>
          <w:rFonts w:eastAsia="細明體" w:hAnsi="標楷體" w:hint="eastAsia"/>
          <w:color w:val="0000FF"/>
          <w:u w:val="single"/>
          <w:shd w:val="pct15" w:color="auto" w:fill="FFFFFF"/>
        </w:rPr>
        <w:t>本說明書須經本院人體試驗委員會審核通過，由計畫主持人、協</w:t>
      </w:r>
      <w:r w:rsidRPr="00E937BF">
        <w:rPr>
          <w:rFonts w:eastAsia="細明體" w:hAnsi="標楷體" w:hint="eastAsia"/>
          <w:color w:val="0000FF"/>
          <w:u w:val="single"/>
          <w:shd w:val="pct15" w:color="auto" w:fill="FFFFFF"/>
        </w:rPr>
        <w:t>/</w:t>
      </w:r>
      <w:r w:rsidRPr="00E937BF">
        <w:rPr>
          <w:rFonts w:eastAsia="細明體" w:hAnsi="標楷體" w:hint="eastAsia"/>
          <w:color w:val="0000FF"/>
          <w:u w:val="single"/>
          <w:shd w:val="pct15" w:color="auto" w:fill="FFFFFF"/>
        </w:rPr>
        <w:t>共同主持人或研究人員親自向受訪者說明詳細內容或由受訪者自行閱讀。</w:t>
      </w:r>
    </w:p>
    <w:p w:rsidR="00B40256" w:rsidRPr="00E937BF" w:rsidRDefault="00B40256" w:rsidP="00942E19">
      <w:pPr>
        <w:snapToGrid w:val="0"/>
        <w:spacing w:beforeLines="50" w:before="180" w:afterLines="50" w:after="180"/>
        <w:ind w:leftChars="100" w:left="240"/>
        <w:jc w:val="center"/>
        <w:rPr>
          <w:b/>
          <w:color w:val="000000"/>
          <w:sz w:val="28"/>
          <w:szCs w:val="28"/>
        </w:rPr>
      </w:pPr>
      <w:r w:rsidRPr="00E937BF">
        <w:rPr>
          <w:rFonts w:hint="eastAsia"/>
          <w:b/>
          <w:color w:val="000000"/>
          <w:sz w:val="28"/>
          <w:szCs w:val="28"/>
        </w:rPr>
        <w:t>我們邀請您參加本研究，此份說明書提供您本研究相關資訊，請您慎重考慮後自由決定是否參加。</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2531"/>
        <w:gridCol w:w="1246"/>
        <w:gridCol w:w="3649"/>
      </w:tblGrid>
      <w:tr w:rsidR="00B40256" w:rsidRPr="00E937BF" w:rsidTr="004B1C9A">
        <w:trPr>
          <w:trHeight w:val="529"/>
          <w:jc w:val="center"/>
        </w:trPr>
        <w:tc>
          <w:tcPr>
            <w:tcW w:w="1754" w:type="dxa"/>
            <w:shd w:val="clear" w:color="auto" w:fill="auto"/>
            <w:vAlign w:val="center"/>
          </w:tcPr>
          <w:p w:rsidR="00B40256" w:rsidRPr="00E937BF" w:rsidRDefault="00B40256" w:rsidP="008F5DA6">
            <w:pPr>
              <w:jc w:val="both"/>
              <w:rPr>
                <w:rFonts w:eastAsia="細明體"/>
                <w:b/>
                <w:color w:val="000000"/>
              </w:rPr>
            </w:pPr>
            <w:r w:rsidRPr="00E937BF">
              <w:rPr>
                <w:rFonts w:eastAsia="細明體" w:hint="eastAsia"/>
                <w:b/>
                <w:color w:val="000000"/>
              </w:rPr>
              <w:t>計畫編號</w:t>
            </w:r>
          </w:p>
        </w:tc>
        <w:tc>
          <w:tcPr>
            <w:tcW w:w="2531" w:type="dxa"/>
            <w:shd w:val="clear" w:color="auto" w:fill="auto"/>
            <w:vAlign w:val="center"/>
          </w:tcPr>
          <w:p w:rsidR="00B40256" w:rsidRPr="00E937BF" w:rsidRDefault="00B40256" w:rsidP="008F5DA6">
            <w:pPr>
              <w:jc w:val="both"/>
              <w:rPr>
                <w:rFonts w:eastAsia="細明體"/>
                <w:color w:val="000000"/>
              </w:rPr>
            </w:pPr>
            <w:r w:rsidRPr="00E937BF">
              <w:rPr>
                <w:rFonts w:eastAsia="細明體" w:hint="eastAsia"/>
                <w:color w:val="FF0000"/>
                <w:shd w:val="pct15" w:color="auto" w:fill="FFFFFF"/>
              </w:rPr>
              <w:t>若無，</w:t>
            </w:r>
            <w:proofErr w:type="gramStart"/>
            <w:r w:rsidRPr="00E937BF">
              <w:rPr>
                <w:rFonts w:eastAsia="細明體" w:hint="eastAsia"/>
                <w:color w:val="FF0000"/>
                <w:shd w:val="pct15" w:color="auto" w:fill="FFFFFF"/>
              </w:rPr>
              <w:t>請填無</w:t>
            </w:r>
            <w:proofErr w:type="gramEnd"/>
          </w:p>
        </w:tc>
        <w:tc>
          <w:tcPr>
            <w:tcW w:w="1246" w:type="dxa"/>
            <w:shd w:val="clear" w:color="auto" w:fill="auto"/>
            <w:vAlign w:val="center"/>
          </w:tcPr>
          <w:p w:rsidR="00B40256" w:rsidRPr="00E937BF" w:rsidRDefault="00B40256" w:rsidP="008F5DA6">
            <w:pPr>
              <w:jc w:val="both"/>
              <w:rPr>
                <w:rFonts w:eastAsia="細明體"/>
                <w:b/>
                <w:color w:val="000000"/>
              </w:rPr>
            </w:pPr>
            <w:smartTag w:uri="isiresearchsoft-com/cwyw" w:element="citation">
              <w:r w:rsidRPr="00E937BF">
                <w:rPr>
                  <w:rFonts w:eastAsia="細明體" w:hint="eastAsia"/>
                  <w:b/>
                  <w:color w:val="000000"/>
                </w:rPr>
                <w:t>IRB</w:t>
              </w:r>
            </w:smartTag>
            <w:r w:rsidRPr="00E937BF">
              <w:rPr>
                <w:rFonts w:eastAsia="細明體" w:hint="eastAsia"/>
                <w:b/>
                <w:color w:val="000000"/>
              </w:rPr>
              <w:t>編號</w:t>
            </w:r>
          </w:p>
        </w:tc>
        <w:tc>
          <w:tcPr>
            <w:tcW w:w="3649" w:type="dxa"/>
            <w:shd w:val="clear" w:color="auto" w:fill="auto"/>
            <w:vAlign w:val="center"/>
          </w:tcPr>
          <w:p w:rsidR="00B40256" w:rsidRPr="00E937BF" w:rsidRDefault="00B40256" w:rsidP="008F5DA6">
            <w:pPr>
              <w:jc w:val="both"/>
              <w:rPr>
                <w:rFonts w:eastAsia="細明體"/>
                <w:color w:val="000000"/>
              </w:rPr>
            </w:pPr>
          </w:p>
        </w:tc>
      </w:tr>
      <w:tr w:rsidR="00B40256" w:rsidRPr="00E937BF" w:rsidTr="004B1C9A">
        <w:trPr>
          <w:trHeight w:val="529"/>
          <w:jc w:val="center"/>
        </w:trPr>
        <w:tc>
          <w:tcPr>
            <w:tcW w:w="1754" w:type="dxa"/>
            <w:shd w:val="clear" w:color="auto" w:fill="auto"/>
            <w:vAlign w:val="center"/>
          </w:tcPr>
          <w:p w:rsidR="00B40256" w:rsidRPr="00E937BF" w:rsidRDefault="00B40256" w:rsidP="008F5DA6">
            <w:pPr>
              <w:jc w:val="both"/>
              <w:rPr>
                <w:rFonts w:eastAsia="細明體"/>
                <w:b/>
                <w:color w:val="000000"/>
              </w:rPr>
            </w:pPr>
            <w:r w:rsidRPr="00E937BF">
              <w:rPr>
                <w:rFonts w:eastAsia="細明體" w:hint="eastAsia"/>
                <w:b/>
                <w:color w:val="000000"/>
              </w:rPr>
              <w:t>計畫名稱</w:t>
            </w:r>
          </w:p>
        </w:tc>
        <w:tc>
          <w:tcPr>
            <w:tcW w:w="7426" w:type="dxa"/>
            <w:gridSpan w:val="3"/>
            <w:shd w:val="clear" w:color="auto" w:fill="auto"/>
            <w:vAlign w:val="center"/>
          </w:tcPr>
          <w:p w:rsidR="00B40256" w:rsidRPr="00E937BF" w:rsidRDefault="00B40256" w:rsidP="008F5DA6">
            <w:pPr>
              <w:jc w:val="both"/>
              <w:rPr>
                <w:rFonts w:eastAsia="細明體"/>
                <w:color w:val="000000"/>
              </w:rPr>
            </w:pPr>
          </w:p>
        </w:tc>
      </w:tr>
      <w:tr w:rsidR="00B40256" w:rsidRPr="00E937BF" w:rsidTr="004B1C9A">
        <w:trPr>
          <w:trHeight w:val="529"/>
          <w:jc w:val="center"/>
        </w:trPr>
        <w:tc>
          <w:tcPr>
            <w:tcW w:w="1754" w:type="dxa"/>
            <w:shd w:val="clear" w:color="auto" w:fill="auto"/>
            <w:vAlign w:val="center"/>
          </w:tcPr>
          <w:p w:rsidR="00B40256" w:rsidRPr="00E937BF" w:rsidRDefault="00B40256" w:rsidP="008F5DA6">
            <w:pPr>
              <w:jc w:val="both"/>
              <w:rPr>
                <w:rFonts w:eastAsia="細明體"/>
                <w:b/>
                <w:color w:val="000000"/>
              </w:rPr>
            </w:pPr>
            <w:r w:rsidRPr="00E937BF">
              <w:rPr>
                <w:rFonts w:eastAsia="細明體" w:hint="eastAsia"/>
                <w:b/>
                <w:color w:val="000000"/>
              </w:rPr>
              <w:t>研究執行期限</w:t>
            </w:r>
          </w:p>
        </w:tc>
        <w:tc>
          <w:tcPr>
            <w:tcW w:w="7426" w:type="dxa"/>
            <w:gridSpan w:val="3"/>
            <w:shd w:val="clear" w:color="auto" w:fill="auto"/>
            <w:vAlign w:val="center"/>
          </w:tcPr>
          <w:p w:rsidR="00B40256" w:rsidRPr="00E937BF" w:rsidRDefault="00B40256" w:rsidP="008F5DA6">
            <w:pPr>
              <w:jc w:val="both"/>
              <w:rPr>
                <w:rFonts w:eastAsia="細明體"/>
                <w:color w:val="000000"/>
              </w:rPr>
            </w:pPr>
            <w:r w:rsidRPr="00E937BF">
              <w:rPr>
                <w:rFonts w:eastAsia="細明體" w:hint="eastAsia"/>
                <w:color w:val="FF0000"/>
                <w:shd w:val="pct15" w:color="auto" w:fill="FFFFFF"/>
              </w:rPr>
              <w:t>約</w:t>
            </w:r>
            <w:r w:rsidRPr="00E937BF">
              <w:rPr>
                <w:rFonts w:eastAsia="細明體" w:hint="eastAsia"/>
                <w:color w:val="FF0000"/>
                <w:shd w:val="pct15" w:color="auto" w:fill="FFFFFF"/>
              </w:rPr>
              <w:t xml:space="preserve">    </w:t>
            </w:r>
            <w:r w:rsidRPr="00E937BF">
              <w:rPr>
                <w:rFonts w:eastAsia="細明體" w:hint="eastAsia"/>
                <w:color w:val="FF0000"/>
                <w:shd w:val="pct15" w:color="auto" w:fill="FFFFFF"/>
              </w:rPr>
              <w:t>年</w:t>
            </w:r>
            <w:proofErr w:type="gramStart"/>
            <w:r w:rsidRPr="00E937BF">
              <w:rPr>
                <w:rFonts w:eastAsia="細明體" w:hint="eastAsia"/>
                <w:color w:val="0000FF"/>
                <w:shd w:val="pct15" w:color="auto" w:fill="FFFFFF"/>
              </w:rPr>
              <w:t>（</w:t>
            </w:r>
            <w:proofErr w:type="gramEnd"/>
            <w:r w:rsidRPr="00E937BF">
              <w:rPr>
                <w:rFonts w:eastAsia="細明體" w:hint="eastAsia"/>
                <w:color w:val="0000FF"/>
                <w:shd w:val="pct15" w:color="auto" w:fill="FFFFFF"/>
              </w:rPr>
              <w:t>說明試驗執行期間，非單一受試者參與時間。）</w:t>
            </w:r>
          </w:p>
        </w:tc>
      </w:tr>
      <w:tr w:rsidR="00B40256" w:rsidRPr="00E937BF" w:rsidTr="004B1C9A">
        <w:tblPrEx>
          <w:tblBorders>
            <w:insideH w:val="single" w:sz="6" w:space="0" w:color="auto"/>
            <w:insideV w:val="single" w:sz="6" w:space="0" w:color="auto"/>
          </w:tblBorders>
        </w:tblPrEx>
        <w:trPr>
          <w:trHeight w:val="529"/>
          <w:jc w:val="center"/>
        </w:trPr>
        <w:tc>
          <w:tcPr>
            <w:tcW w:w="1754" w:type="dxa"/>
            <w:shd w:val="clear" w:color="auto" w:fill="auto"/>
            <w:vAlign w:val="center"/>
          </w:tcPr>
          <w:p w:rsidR="00B40256" w:rsidRPr="00E937BF" w:rsidRDefault="00B40256" w:rsidP="008F5DA6">
            <w:pPr>
              <w:jc w:val="distribute"/>
              <w:rPr>
                <w:rFonts w:eastAsia="細明體"/>
                <w:b/>
                <w:color w:val="000000"/>
              </w:rPr>
            </w:pPr>
            <w:r w:rsidRPr="00E937BF">
              <w:rPr>
                <w:rFonts w:eastAsia="細明體" w:hint="eastAsia"/>
                <w:b/>
                <w:color w:val="000000"/>
              </w:rPr>
              <w:t>委託單位</w:t>
            </w:r>
            <w:r w:rsidRPr="00E937BF">
              <w:rPr>
                <w:rFonts w:eastAsia="細明體" w:hint="eastAsia"/>
                <w:b/>
                <w:color w:val="000000"/>
              </w:rPr>
              <w:t>/</w:t>
            </w:r>
            <w:r w:rsidRPr="00E937BF">
              <w:rPr>
                <w:rFonts w:eastAsia="細明體" w:hint="eastAsia"/>
                <w:b/>
                <w:color w:val="000000"/>
              </w:rPr>
              <w:t>藥廠</w:t>
            </w:r>
          </w:p>
        </w:tc>
        <w:tc>
          <w:tcPr>
            <w:tcW w:w="2531" w:type="dxa"/>
            <w:shd w:val="clear" w:color="auto" w:fill="auto"/>
            <w:vAlign w:val="center"/>
          </w:tcPr>
          <w:p w:rsidR="00B40256" w:rsidRPr="00E937BF" w:rsidRDefault="00B40256" w:rsidP="008F5DA6">
            <w:pPr>
              <w:jc w:val="both"/>
              <w:rPr>
                <w:rFonts w:eastAsia="細明體"/>
                <w:color w:val="FF0000"/>
              </w:rPr>
            </w:pPr>
            <w:r w:rsidRPr="00E937BF">
              <w:rPr>
                <w:rFonts w:eastAsia="細明體" w:hint="eastAsia"/>
                <w:color w:val="FF0000"/>
                <w:shd w:val="pct15" w:color="auto" w:fill="FFFFFF"/>
              </w:rPr>
              <w:t>若無，</w:t>
            </w:r>
            <w:proofErr w:type="gramStart"/>
            <w:r w:rsidRPr="00E937BF">
              <w:rPr>
                <w:rFonts w:eastAsia="細明體" w:hint="eastAsia"/>
                <w:color w:val="FF0000"/>
                <w:shd w:val="pct15" w:color="auto" w:fill="FFFFFF"/>
              </w:rPr>
              <w:t>請填無</w:t>
            </w:r>
            <w:proofErr w:type="gramEnd"/>
          </w:p>
        </w:tc>
        <w:tc>
          <w:tcPr>
            <w:tcW w:w="1246" w:type="dxa"/>
            <w:shd w:val="clear" w:color="auto" w:fill="auto"/>
            <w:vAlign w:val="center"/>
          </w:tcPr>
          <w:p w:rsidR="00B40256" w:rsidRPr="00E937BF" w:rsidRDefault="00B40256" w:rsidP="008F5DA6">
            <w:pPr>
              <w:jc w:val="distribute"/>
              <w:rPr>
                <w:rFonts w:eastAsia="細明體"/>
                <w:b/>
                <w:color w:val="000000"/>
              </w:rPr>
            </w:pPr>
            <w:r w:rsidRPr="00E937BF">
              <w:rPr>
                <w:rFonts w:eastAsia="細明體" w:hint="eastAsia"/>
                <w:b/>
                <w:color w:val="000000"/>
              </w:rPr>
              <w:t>執行單位</w:t>
            </w:r>
          </w:p>
        </w:tc>
        <w:tc>
          <w:tcPr>
            <w:tcW w:w="3649" w:type="dxa"/>
            <w:shd w:val="clear" w:color="auto" w:fill="auto"/>
            <w:vAlign w:val="center"/>
          </w:tcPr>
          <w:p w:rsidR="00B40256" w:rsidRPr="00E937BF" w:rsidRDefault="00B40256" w:rsidP="008F5DA6">
            <w:pPr>
              <w:jc w:val="both"/>
              <w:rPr>
                <w:rFonts w:eastAsia="細明體"/>
                <w:color w:val="0000FF"/>
              </w:rPr>
            </w:pPr>
          </w:p>
        </w:tc>
      </w:tr>
      <w:tr w:rsidR="00B40256" w:rsidRPr="00E937BF" w:rsidTr="004B1C9A">
        <w:trPr>
          <w:trHeight w:val="492"/>
          <w:jc w:val="center"/>
        </w:trPr>
        <w:tc>
          <w:tcPr>
            <w:tcW w:w="1754" w:type="dxa"/>
            <w:vMerge w:val="restart"/>
            <w:shd w:val="clear" w:color="auto" w:fill="auto"/>
            <w:vAlign w:val="center"/>
          </w:tcPr>
          <w:p w:rsidR="00B40256" w:rsidRPr="00E937BF" w:rsidRDefault="00B40256" w:rsidP="008F5DA6">
            <w:pPr>
              <w:jc w:val="both"/>
              <w:rPr>
                <w:rFonts w:eastAsia="細明體"/>
                <w:b/>
                <w:color w:val="000000"/>
              </w:rPr>
            </w:pPr>
            <w:r w:rsidRPr="00E937BF">
              <w:rPr>
                <w:rFonts w:eastAsia="細明體" w:hint="eastAsia"/>
                <w:b/>
                <w:color w:val="000000"/>
              </w:rPr>
              <w:t>計畫主持人</w:t>
            </w:r>
          </w:p>
        </w:tc>
        <w:tc>
          <w:tcPr>
            <w:tcW w:w="2531" w:type="dxa"/>
            <w:vMerge w:val="restart"/>
            <w:shd w:val="clear" w:color="auto" w:fill="auto"/>
            <w:vAlign w:val="center"/>
          </w:tcPr>
          <w:p w:rsidR="00B40256" w:rsidRPr="00E937BF" w:rsidRDefault="00B40256" w:rsidP="008F5DA6">
            <w:pPr>
              <w:jc w:val="both"/>
              <w:rPr>
                <w:rFonts w:eastAsia="細明體"/>
                <w:color w:val="000000"/>
              </w:rPr>
            </w:pPr>
          </w:p>
        </w:tc>
        <w:tc>
          <w:tcPr>
            <w:tcW w:w="1246" w:type="dxa"/>
            <w:shd w:val="clear" w:color="auto" w:fill="auto"/>
            <w:vAlign w:val="center"/>
          </w:tcPr>
          <w:p w:rsidR="00B40256" w:rsidRPr="00E937BF" w:rsidRDefault="00B40256" w:rsidP="008F5DA6">
            <w:pPr>
              <w:jc w:val="both"/>
              <w:rPr>
                <w:rFonts w:eastAsia="細明體"/>
                <w:b/>
                <w:color w:val="000000"/>
              </w:rPr>
            </w:pPr>
            <w:r w:rsidRPr="00E937BF">
              <w:rPr>
                <w:rFonts w:eastAsia="細明體" w:hint="eastAsia"/>
                <w:b/>
                <w:color w:val="000000"/>
              </w:rPr>
              <w:t>機構名稱</w:t>
            </w:r>
          </w:p>
        </w:tc>
        <w:tc>
          <w:tcPr>
            <w:tcW w:w="3649" w:type="dxa"/>
            <w:shd w:val="clear" w:color="auto" w:fill="auto"/>
            <w:vAlign w:val="center"/>
          </w:tcPr>
          <w:p w:rsidR="00B40256" w:rsidRPr="00E937BF" w:rsidRDefault="00B40256" w:rsidP="008F5DA6">
            <w:pPr>
              <w:jc w:val="both"/>
              <w:rPr>
                <w:rFonts w:eastAsia="細明體"/>
                <w:color w:val="000000"/>
              </w:rPr>
            </w:pPr>
          </w:p>
        </w:tc>
      </w:tr>
      <w:tr w:rsidR="00B40256" w:rsidRPr="00E937BF" w:rsidTr="004B1C9A">
        <w:trPr>
          <w:trHeight w:val="492"/>
          <w:jc w:val="center"/>
        </w:trPr>
        <w:tc>
          <w:tcPr>
            <w:tcW w:w="1754" w:type="dxa"/>
            <w:vMerge/>
            <w:shd w:val="clear" w:color="auto" w:fill="auto"/>
            <w:vAlign w:val="center"/>
          </w:tcPr>
          <w:p w:rsidR="00B40256" w:rsidRPr="00E937BF" w:rsidRDefault="00B40256" w:rsidP="008F5DA6">
            <w:pPr>
              <w:jc w:val="both"/>
              <w:rPr>
                <w:rFonts w:eastAsia="細明體"/>
                <w:b/>
                <w:color w:val="000000"/>
              </w:rPr>
            </w:pPr>
          </w:p>
        </w:tc>
        <w:tc>
          <w:tcPr>
            <w:tcW w:w="2531" w:type="dxa"/>
            <w:vMerge/>
            <w:shd w:val="clear" w:color="auto" w:fill="auto"/>
            <w:vAlign w:val="center"/>
          </w:tcPr>
          <w:p w:rsidR="00B40256" w:rsidRPr="00E937BF" w:rsidRDefault="00B40256" w:rsidP="008F5DA6">
            <w:pPr>
              <w:jc w:val="both"/>
              <w:rPr>
                <w:rFonts w:eastAsia="細明體"/>
                <w:color w:val="000000"/>
              </w:rPr>
            </w:pPr>
          </w:p>
        </w:tc>
        <w:tc>
          <w:tcPr>
            <w:tcW w:w="1246" w:type="dxa"/>
            <w:shd w:val="clear" w:color="auto" w:fill="auto"/>
            <w:vAlign w:val="center"/>
          </w:tcPr>
          <w:p w:rsidR="00B40256" w:rsidRPr="00E937BF" w:rsidRDefault="00B40256" w:rsidP="008F5DA6">
            <w:pPr>
              <w:jc w:val="both"/>
              <w:rPr>
                <w:rFonts w:eastAsia="細明體"/>
                <w:b/>
                <w:color w:val="000000"/>
              </w:rPr>
            </w:pPr>
            <w:r w:rsidRPr="00E937BF">
              <w:rPr>
                <w:rFonts w:eastAsia="細明體" w:hint="eastAsia"/>
                <w:b/>
                <w:color w:val="000000"/>
              </w:rPr>
              <w:t>部門</w:t>
            </w:r>
            <w:r w:rsidRPr="00E937BF">
              <w:rPr>
                <w:rFonts w:eastAsia="細明體" w:hint="eastAsia"/>
                <w:b/>
                <w:color w:val="000000"/>
              </w:rPr>
              <w:t>/</w:t>
            </w:r>
            <w:r w:rsidRPr="00E937BF">
              <w:rPr>
                <w:rFonts w:eastAsia="細明體" w:hint="eastAsia"/>
                <w:b/>
                <w:color w:val="000000"/>
              </w:rPr>
              <w:t>職稱</w:t>
            </w:r>
          </w:p>
        </w:tc>
        <w:tc>
          <w:tcPr>
            <w:tcW w:w="3649" w:type="dxa"/>
            <w:shd w:val="clear" w:color="auto" w:fill="auto"/>
            <w:vAlign w:val="center"/>
          </w:tcPr>
          <w:p w:rsidR="00B40256" w:rsidRPr="00E937BF" w:rsidRDefault="00B40256" w:rsidP="008F5DA6">
            <w:pPr>
              <w:jc w:val="both"/>
              <w:rPr>
                <w:rFonts w:eastAsia="細明體"/>
                <w:color w:val="000000"/>
              </w:rPr>
            </w:pPr>
          </w:p>
        </w:tc>
      </w:tr>
      <w:tr w:rsidR="00B40256" w:rsidRPr="00E937BF" w:rsidTr="004B1C9A">
        <w:trPr>
          <w:trHeight w:val="492"/>
          <w:jc w:val="center"/>
        </w:trPr>
        <w:tc>
          <w:tcPr>
            <w:tcW w:w="1754" w:type="dxa"/>
            <w:vMerge w:val="restart"/>
            <w:shd w:val="clear" w:color="auto" w:fill="auto"/>
            <w:vAlign w:val="center"/>
          </w:tcPr>
          <w:p w:rsidR="00B40256" w:rsidRPr="00E937BF" w:rsidRDefault="00B40256" w:rsidP="008F5DA6">
            <w:pPr>
              <w:jc w:val="both"/>
              <w:rPr>
                <w:rFonts w:eastAsia="細明體"/>
                <w:b/>
                <w:color w:val="000000"/>
              </w:rPr>
            </w:pPr>
            <w:r w:rsidRPr="00E937BF">
              <w:rPr>
                <w:rFonts w:eastAsia="細明體" w:hint="eastAsia"/>
                <w:b/>
                <w:color w:val="000000"/>
              </w:rPr>
              <w:t>協同主持人</w:t>
            </w:r>
          </w:p>
        </w:tc>
        <w:tc>
          <w:tcPr>
            <w:tcW w:w="2531" w:type="dxa"/>
            <w:vMerge w:val="restart"/>
            <w:shd w:val="clear" w:color="auto" w:fill="auto"/>
            <w:vAlign w:val="center"/>
          </w:tcPr>
          <w:p w:rsidR="00B40256" w:rsidRPr="00E937BF" w:rsidRDefault="00A00ACB" w:rsidP="008F5DA6">
            <w:pPr>
              <w:jc w:val="both"/>
              <w:rPr>
                <w:rFonts w:eastAsia="細明體"/>
                <w:color w:val="000000"/>
              </w:rPr>
            </w:pPr>
            <w:r w:rsidRPr="00E937BF">
              <w:rPr>
                <w:rFonts w:eastAsia="細明體" w:hint="eastAsia"/>
                <w:color w:val="FF0000"/>
                <w:shd w:val="pct15" w:color="auto" w:fill="FFFFFF"/>
              </w:rPr>
              <w:t>若有兩人以上，請自行增加欄位</w:t>
            </w:r>
          </w:p>
        </w:tc>
        <w:tc>
          <w:tcPr>
            <w:tcW w:w="1246" w:type="dxa"/>
            <w:shd w:val="clear" w:color="auto" w:fill="auto"/>
            <w:vAlign w:val="center"/>
          </w:tcPr>
          <w:p w:rsidR="00B40256" w:rsidRPr="00E937BF" w:rsidRDefault="00B40256" w:rsidP="008F5DA6">
            <w:pPr>
              <w:jc w:val="both"/>
              <w:rPr>
                <w:rFonts w:eastAsia="細明體"/>
                <w:b/>
                <w:color w:val="000000"/>
              </w:rPr>
            </w:pPr>
            <w:r w:rsidRPr="00E937BF">
              <w:rPr>
                <w:rFonts w:eastAsia="細明體" w:hint="eastAsia"/>
                <w:b/>
                <w:color w:val="000000"/>
              </w:rPr>
              <w:t>機構名稱</w:t>
            </w:r>
          </w:p>
        </w:tc>
        <w:tc>
          <w:tcPr>
            <w:tcW w:w="3649" w:type="dxa"/>
            <w:shd w:val="clear" w:color="auto" w:fill="auto"/>
            <w:vAlign w:val="center"/>
          </w:tcPr>
          <w:p w:rsidR="00B40256" w:rsidRPr="00E937BF" w:rsidRDefault="00B40256" w:rsidP="008F5DA6">
            <w:pPr>
              <w:jc w:val="both"/>
              <w:rPr>
                <w:rFonts w:eastAsia="細明體"/>
                <w:color w:val="000000"/>
              </w:rPr>
            </w:pPr>
          </w:p>
        </w:tc>
      </w:tr>
      <w:tr w:rsidR="00B40256" w:rsidRPr="00E937BF" w:rsidTr="004B1C9A">
        <w:trPr>
          <w:trHeight w:val="492"/>
          <w:jc w:val="center"/>
        </w:trPr>
        <w:tc>
          <w:tcPr>
            <w:tcW w:w="1754" w:type="dxa"/>
            <w:vMerge/>
            <w:shd w:val="clear" w:color="auto" w:fill="auto"/>
            <w:vAlign w:val="center"/>
          </w:tcPr>
          <w:p w:rsidR="00B40256" w:rsidRPr="00E937BF" w:rsidRDefault="00B40256" w:rsidP="008F5DA6">
            <w:pPr>
              <w:jc w:val="both"/>
              <w:rPr>
                <w:rFonts w:eastAsia="細明體"/>
                <w:color w:val="000000"/>
              </w:rPr>
            </w:pPr>
          </w:p>
        </w:tc>
        <w:tc>
          <w:tcPr>
            <w:tcW w:w="2531" w:type="dxa"/>
            <w:vMerge/>
            <w:shd w:val="clear" w:color="auto" w:fill="auto"/>
            <w:vAlign w:val="center"/>
          </w:tcPr>
          <w:p w:rsidR="00B40256" w:rsidRPr="00E937BF" w:rsidRDefault="00B40256" w:rsidP="008F5DA6">
            <w:pPr>
              <w:jc w:val="both"/>
              <w:rPr>
                <w:rFonts w:eastAsia="細明體"/>
                <w:color w:val="000000"/>
              </w:rPr>
            </w:pPr>
          </w:p>
        </w:tc>
        <w:tc>
          <w:tcPr>
            <w:tcW w:w="1246" w:type="dxa"/>
            <w:shd w:val="clear" w:color="auto" w:fill="auto"/>
            <w:vAlign w:val="center"/>
          </w:tcPr>
          <w:p w:rsidR="00B40256" w:rsidRPr="00E937BF" w:rsidRDefault="00B40256" w:rsidP="008F5DA6">
            <w:pPr>
              <w:jc w:val="both"/>
              <w:rPr>
                <w:rFonts w:eastAsia="細明體"/>
                <w:b/>
                <w:color w:val="000000"/>
              </w:rPr>
            </w:pPr>
            <w:r w:rsidRPr="00E937BF">
              <w:rPr>
                <w:rFonts w:eastAsia="細明體" w:hint="eastAsia"/>
                <w:b/>
                <w:color w:val="000000"/>
              </w:rPr>
              <w:t>部門</w:t>
            </w:r>
            <w:r w:rsidRPr="00E937BF">
              <w:rPr>
                <w:rFonts w:eastAsia="細明體" w:hint="eastAsia"/>
                <w:b/>
                <w:color w:val="000000"/>
              </w:rPr>
              <w:t>/</w:t>
            </w:r>
            <w:r w:rsidRPr="00E937BF">
              <w:rPr>
                <w:rFonts w:eastAsia="細明體" w:hint="eastAsia"/>
                <w:b/>
                <w:color w:val="000000"/>
              </w:rPr>
              <w:t>職稱</w:t>
            </w:r>
          </w:p>
        </w:tc>
        <w:tc>
          <w:tcPr>
            <w:tcW w:w="3649" w:type="dxa"/>
            <w:shd w:val="clear" w:color="auto" w:fill="auto"/>
            <w:vAlign w:val="center"/>
          </w:tcPr>
          <w:p w:rsidR="00B40256" w:rsidRPr="00E937BF" w:rsidRDefault="00B40256" w:rsidP="008F5DA6">
            <w:pPr>
              <w:jc w:val="both"/>
              <w:rPr>
                <w:rFonts w:eastAsia="細明體"/>
                <w:color w:val="000000"/>
              </w:rPr>
            </w:pPr>
          </w:p>
        </w:tc>
      </w:tr>
      <w:tr w:rsidR="00350373" w:rsidRPr="00E937BF" w:rsidTr="004B1C9A">
        <w:tblPrEx>
          <w:tblBorders>
            <w:insideH w:val="single" w:sz="6" w:space="0" w:color="auto"/>
            <w:insideV w:val="single" w:sz="6" w:space="0" w:color="auto"/>
          </w:tblBorders>
        </w:tblPrEx>
        <w:trPr>
          <w:trHeight w:val="515"/>
          <w:jc w:val="center"/>
        </w:trPr>
        <w:tc>
          <w:tcPr>
            <w:tcW w:w="1754" w:type="dxa"/>
            <w:vMerge w:val="restart"/>
            <w:shd w:val="clear" w:color="auto" w:fill="auto"/>
            <w:vAlign w:val="center"/>
          </w:tcPr>
          <w:p w:rsidR="00350373" w:rsidRPr="00E937BF" w:rsidRDefault="00350373" w:rsidP="008F5DA6">
            <w:pPr>
              <w:jc w:val="both"/>
              <w:rPr>
                <w:rFonts w:eastAsia="細明體"/>
                <w:b/>
                <w:color w:val="000000"/>
              </w:rPr>
            </w:pPr>
            <w:r w:rsidRPr="00E937BF">
              <w:rPr>
                <w:rFonts w:eastAsia="細明體" w:cs="Angsana New" w:hint="eastAsia"/>
                <w:b/>
                <w:color w:val="000000"/>
                <w:kern w:val="0"/>
                <w:lang w:bidi="th-TH"/>
              </w:rPr>
              <w:t>聯絡人</w:t>
            </w:r>
          </w:p>
        </w:tc>
        <w:tc>
          <w:tcPr>
            <w:tcW w:w="2531" w:type="dxa"/>
            <w:vMerge w:val="restart"/>
            <w:shd w:val="clear" w:color="auto" w:fill="auto"/>
            <w:vAlign w:val="center"/>
          </w:tcPr>
          <w:p w:rsidR="00350373" w:rsidRPr="00E937BF" w:rsidRDefault="00350373" w:rsidP="008F5DA6">
            <w:pPr>
              <w:jc w:val="both"/>
              <w:rPr>
                <w:rFonts w:eastAsia="細明體"/>
                <w:color w:val="000000"/>
              </w:rPr>
            </w:pPr>
          </w:p>
        </w:tc>
        <w:tc>
          <w:tcPr>
            <w:tcW w:w="1246" w:type="dxa"/>
            <w:shd w:val="clear" w:color="auto" w:fill="auto"/>
            <w:vAlign w:val="center"/>
          </w:tcPr>
          <w:p w:rsidR="00350373" w:rsidRPr="00E937BF" w:rsidRDefault="00350373" w:rsidP="008F5DA6">
            <w:pPr>
              <w:jc w:val="both"/>
              <w:rPr>
                <w:rFonts w:eastAsia="細明體"/>
                <w:b/>
                <w:color w:val="000000"/>
              </w:rPr>
            </w:pPr>
            <w:r w:rsidRPr="00E937BF">
              <w:rPr>
                <w:rFonts w:eastAsia="細明體" w:hint="eastAsia"/>
                <w:b/>
                <w:color w:val="000000"/>
              </w:rPr>
              <w:t>機構名稱</w:t>
            </w:r>
          </w:p>
        </w:tc>
        <w:tc>
          <w:tcPr>
            <w:tcW w:w="3649" w:type="dxa"/>
            <w:shd w:val="clear" w:color="auto" w:fill="auto"/>
            <w:vAlign w:val="center"/>
          </w:tcPr>
          <w:p w:rsidR="00350373" w:rsidRPr="00E937BF" w:rsidRDefault="00350373" w:rsidP="008F5DA6">
            <w:pPr>
              <w:jc w:val="both"/>
              <w:rPr>
                <w:rFonts w:eastAsia="細明體"/>
                <w:color w:val="000000"/>
              </w:rPr>
            </w:pPr>
          </w:p>
        </w:tc>
      </w:tr>
      <w:tr w:rsidR="00350373" w:rsidRPr="00E937BF" w:rsidTr="004B1C9A">
        <w:tblPrEx>
          <w:tblBorders>
            <w:insideH w:val="single" w:sz="6" w:space="0" w:color="auto"/>
            <w:insideV w:val="single" w:sz="6" w:space="0" w:color="auto"/>
          </w:tblBorders>
        </w:tblPrEx>
        <w:trPr>
          <w:trHeight w:val="515"/>
          <w:jc w:val="center"/>
        </w:trPr>
        <w:tc>
          <w:tcPr>
            <w:tcW w:w="1754" w:type="dxa"/>
            <w:vMerge/>
            <w:shd w:val="clear" w:color="auto" w:fill="auto"/>
            <w:vAlign w:val="center"/>
          </w:tcPr>
          <w:p w:rsidR="00350373" w:rsidRPr="00E937BF" w:rsidRDefault="00350373" w:rsidP="008F5DA6">
            <w:pPr>
              <w:jc w:val="both"/>
              <w:rPr>
                <w:rFonts w:eastAsia="細明體"/>
                <w:color w:val="000000"/>
              </w:rPr>
            </w:pPr>
          </w:p>
        </w:tc>
        <w:tc>
          <w:tcPr>
            <w:tcW w:w="2531" w:type="dxa"/>
            <w:vMerge/>
            <w:shd w:val="clear" w:color="auto" w:fill="auto"/>
            <w:vAlign w:val="center"/>
          </w:tcPr>
          <w:p w:rsidR="00350373" w:rsidRPr="00E937BF" w:rsidRDefault="00350373" w:rsidP="008F5DA6">
            <w:pPr>
              <w:jc w:val="both"/>
              <w:rPr>
                <w:rFonts w:eastAsia="細明體"/>
                <w:color w:val="000000"/>
              </w:rPr>
            </w:pPr>
          </w:p>
        </w:tc>
        <w:tc>
          <w:tcPr>
            <w:tcW w:w="1246" w:type="dxa"/>
            <w:shd w:val="clear" w:color="auto" w:fill="auto"/>
            <w:vAlign w:val="center"/>
          </w:tcPr>
          <w:p w:rsidR="00350373" w:rsidRPr="00E937BF" w:rsidRDefault="00350373" w:rsidP="008F5DA6">
            <w:pPr>
              <w:jc w:val="both"/>
              <w:rPr>
                <w:rFonts w:eastAsia="細明體"/>
                <w:b/>
                <w:color w:val="000000"/>
              </w:rPr>
            </w:pPr>
            <w:r w:rsidRPr="00E937BF">
              <w:rPr>
                <w:rFonts w:eastAsia="細明體" w:hint="eastAsia"/>
                <w:b/>
                <w:color w:val="000000"/>
              </w:rPr>
              <w:t>部門</w:t>
            </w:r>
            <w:r w:rsidRPr="00E937BF">
              <w:rPr>
                <w:rFonts w:eastAsia="細明體" w:hint="eastAsia"/>
                <w:b/>
                <w:color w:val="000000"/>
              </w:rPr>
              <w:t>/</w:t>
            </w:r>
            <w:r w:rsidRPr="00E937BF">
              <w:rPr>
                <w:rFonts w:eastAsia="細明體" w:hint="eastAsia"/>
                <w:b/>
                <w:color w:val="000000"/>
              </w:rPr>
              <w:t>職稱</w:t>
            </w:r>
          </w:p>
        </w:tc>
        <w:tc>
          <w:tcPr>
            <w:tcW w:w="3649" w:type="dxa"/>
            <w:shd w:val="clear" w:color="auto" w:fill="auto"/>
            <w:vAlign w:val="center"/>
          </w:tcPr>
          <w:p w:rsidR="00350373" w:rsidRPr="00E937BF" w:rsidRDefault="00350373" w:rsidP="008F5DA6">
            <w:pPr>
              <w:jc w:val="both"/>
              <w:rPr>
                <w:rFonts w:eastAsia="細明體"/>
                <w:color w:val="000000"/>
              </w:rPr>
            </w:pPr>
          </w:p>
        </w:tc>
      </w:tr>
      <w:tr w:rsidR="00350373" w:rsidRPr="00E937BF" w:rsidTr="004B1C9A">
        <w:tblPrEx>
          <w:tblBorders>
            <w:insideH w:val="single" w:sz="6" w:space="0" w:color="auto"/>
            <w:insideV w:val="single" w:sz="6" w:space="0" w:color="auto"/>
          </w:tblBorders>
        </w:tblPrEx>
        <w:trPr>
          <w:trHeight w:val="515"/>
          <w:jc w:val="center"/>
        </w:trPr>
        <w:tc>
          <w:tcPr>
            <w:tcW w:w="1754" w:type="dxa"/>
            <w:vMerge/>
            <w:shd w:val="clear" w:color="auto" w:fill="auto"/>
            <w:vAlign w:val="center"/>
          </w:tcPr>
          <w:p w:rsidR="00350373" w:rsidRPr="00E937BF" w:rsidRDefault="00350373" w:rsidP="008F5DA6">
            <w:pPr>
              <w:jc w:val="both"/>
              <w:rPr>
                <w:rFonts w:eastAsia="細明體"/>
                <w:color w:val="000000"/>
              </w:rPr>
            </w:pPr>
          </w:p>
        </w:tc>
        <w:tc>
          <w:tcPr>
            <w:tcW w:w="2531" w:type="dxa"/>
            <w:vMerge/>
            <w:shd w:val="clear" w:color="auto" w:fill="auto"/>
            <w:vAlign w:val="center"/>
          </w:tcPr>
          <w:p w:rsidR="00350373" w:rsidRPr="00E937BF" w:rsidRDefault="00350373" w:rsidP="008F5DA6">
            <w:pPr>
              <w:jc w:val="both"/>
              <w:rPr>
                <w:rFonts w:eastAsia="細明體"/>
                <w:color w:val="000000"/>
              </w:rPr>
            </w:pPr>
          </w:p>
        </w:tc>
        <w:tc>
          <w:tcPr>
            <w:tcW w:w="1246" w:type="dxa"/>
            <w:shd w:val="clear" w:color="auto" w:fill="auto"/>
            <w:vAlign w:val="center"/>
          </w:tcPr>
          <w:p w:rsidR="00350373" w:rsidRPr="00E937BF" w:rsidRDefault="00350373" w:rsidP="008F5DA6">
            <w:pPr>
              <w:jc w:val="both"/>
              <w:rPr>
                <w:rFonts w:eastAsia="細明體"/>
                <w:b/>
                <w:color w:val="000000"/>
              </w:rPr>
            </w:pPr>
            <w:r w:rsidRPr="00E937BF">
              <w:rPr>
                <w:rFonts w:eastAsia="細明體" w:hint="eastAsia"/>
                <w:b/>
                <w:color w:val="000000"/>
              </w:rPr>
              <w:t>電話</w:t>
            </w:r>
            <w:r w:rsidRPr="00E937BF">
              <w:rPr>
                <w:rFonts w:eastAsia="細明體" w:hint="eastAsia"/>
                <w:b/>
                <w:color w:val="000000"/>
              </w:rPr>
              <w:t>/</w:t>
            </w:r>
            <w:r w:rsidRPr="00E937BF">
              <w:rPr>
                <w:rFonts w:eastAsia="細明體" w:hint="eastAsia"/>
                <w:b/>
                <w:color w:val="000000"/>
              </w:rPr>
              <w:t>分機</w:t>
            </w:r>
          </w:p>
        </w:tc>
        <w:tc>
          <w:tcPr>
            <w:tcW w:w="3649" w:type="dxa"/>
            <w:shd w:val="clear" w:color="auto" w:fill="auto"/>
            <w:vAlign w:val="center"/>
          </w:tcPr>
          <w:p w:rsidR="00350373" w:rsidRPr="00E937BF" w:rsidRDefault="00350373" w:rsidP="008F5DA6">
            <w:pPr>
              <w:jc w:val="both"/>
              <w:rPr>
                <w:rFonts w:eastAsia="細明體"/>
                <w:color w:val="000000"/>
              </w:rPr>
            </w:pPr>
          </w:p>
        </w:tc>
      </w:tr>
      <w:tr w:rsidR="00350373" w:rsidRPr="00E937BF" w:rsidTr="004B1C9A">
        <w:tblPrEx>
          <w:tblBorders>
            <w:insideH w:val="single" w:sz="6" w:space="0" w:color="auto"/>
            <w:insideV w:val="single" w:sz="6" w:space="0" w:color="auto"/>
          </w:tblBorders>
        </w:tblPrEx>
        <w:trPr>
          <w:trHeight w:val="515"/>
          <w:jc w:val="center"/>
        </w:trPr>
        <w:tc>
          <w:tcPr>
            <w:tcW w:w="1754" w:type="dxa"/>
            <w:vMerge/>
            <w:shd w:val="clear" w:color="auto" w:fill="auto"/>
            <w:vAlign w:val="center"/>
          </w:tcPr>
          <w:p w:rsidR="00350373" w:rsidRPr="00E937BF" w:rsidRDefault="00350373" w:rsidP="008F5DA6">
            <w:pPr>
              <w:jc w:val="both"/>
              <w:rPr>
                <w:rFonts w:eastAsia="細明體"/>
                <w:color w:val="000000"/>
              </w:rPr>
            </w:pPr>
          </w:p>
        </w:tc>
        <w:tc>
          <w:tcPr>
            <w:tcW w:w="2531" w:type="dxa"/>
            <w:vMerge/>
            <w:shd w:val="clear" w:color="auto" w:fill="auto"/>
            <w:vAlign w:val="center"/>
          </w:tcPr>
          <w:p w:rsidR="00350373" w:rsidRPr="00E937BF" w:rsidRDefault="00350373" w:rsidP="008F5DA6">
            <w:pPr>
              <w:jc w:val="both"/>
              <w:rPr>
                <w:rFonts w:eastAsia="細明體"/>
                <w:color w:val="000000"/>
              </w:rPr>
            </w:pPr>
          </w:p>
        </w:tc>
        <w:tc>
          <w:tcPr>
            <w:tcW w:w="1246" w:type="dxa"/>
            <w:shd w:val="clear" w:color="auto" w:fill="auto"/>
            <w:vAlign w:val="center"/>
          </w:tcPr>
          <w:p w:rsidR="00350373" w:rsidRPr="00E937BF" w:rsidRDefault="00350373" w:rsidP="008F5DA6">
            <w:pPr>
              <w:jc w:val="both"/>
              <w:rPr>
                <w:rFonts w:eastAsia="細明體"/>
                <w:b/>
                <w:color w:val="000000"/>
              </w:rPr>
            </w:pPr>
            <w:r w:rsidRPr="00E937BF">
              <w:rPr>
                <w:rFonts w:eastAsia="細明體" w:hint="eastAsia"/>
                <w:b/>
                <w:color w:val="000000"/>
              </w:rPr>
              <w:t>手機</w:t>
            </w:r>
          </w:p>
        </w:tc>
        <w:tc>
          <w:tcPr>
            <w:tcW w:w="3649" w:type="dxa"/>
            <w:shd w:val="clear" w:color="auto" w:fill="auto"/>
            <w:vAlign w:val="center"/>
          </w:tcPr>
          <w:p w:rsidR="00350373" w:rsidRPr="00E937BF" w:rsidRDefault="00350373" w:rsidP="008F5DA6">
            <w:pPr>
              <w:jc w:val="both"/>
              <w:rPr>
                <w:rFonts w:eastAsia="細明體"/>
                <w:color w:val="000000"/>
              </w:rPr>
            </w:pPr>
            <w:r w:rsidRPr="00E937BF">
              <w:rPr>
                <w:rFonts w:eastAsia="細明體" w:hint="eastAsia"/>
                <w:color w:val="FF0000"/>
                <w:shd w:val="pct15" w:color="auto" w:fill="FFFFFF"/>
              </w:rPr>
              <w:t>請務必填寫</w:t>
            </w:r>
            <w:bookmarkStart w:id="0" w:name="_GoBack"/>
            <w:bookmarkEnd w:id="0"/>
          </w:p>
        </w:tc>
      </w:tr>
      <w:tr w:rsidR="00B40256" w:rsidRPr="008F5DA6">
        <w:trPr>
          <w:trHeight w:val="397"/>
          <w:jc w:val="center"/>
        </w:trPr>
        <w:tc>
          <w:tcPr>
            <w:tcW w:w="9180" w:type="dxa"/>
            <w:gridSpan w:val="4"/>
            <w:shd w:val="clear" w:color="auto" w:fill="auto"/>
            <w:vAlign w:val="center"/>
          </w:tcPr>
          <w:p w:rsidR="00B40256" w:rsidRPr="00E937BF" w:rsidRDefault="00B40256" w:rsidP="008F5DA6">
            <w:pPr>
              <w:numPr>
                <w:ilvl w:val="0"/>
                <w:numId w:val="6"/>
              </w:numPr>
              <w:spacing w:beforeLines="50" w:before="180" w:afterLines="50" w:after="180" w:line="400" w:lineRule="exact"/>
              <w:rPr>
                <w:rFonts w:eastAsia="細明體"/>
                <w:b/>
                <w:color w:val="000000"/>
                <w:sz w:val="28"/>
                <w:szCs w:val="28"/>
              </w:rPr>
            </w:pPr>
            <w:r w:rsidRPr="00E937BF">
              <w:rPr>
                <w:rFonts w:eastAsia="細明體" w:hint="eastAsia"/>
                <w:b/>
                <w:color w:val="000000"/>
                <w:sz w:val="28"/>
                <w:szCs w:val="28"/>
              </w:rPr>
              <w:t>研究背景</w:t>
            </w:r>
          </w:p>
          <w:p w:rsidR="00B40256" w:rsidRPr="00E937BF" w:rsidRDefault="00B40256" w:rsidP="008F5DA6">
            <w:pPr>
              <w:numPr>
                <w:ilvl w:val="0"/>
                <w:numId w:val="6"/>
              </w:numPr>
              <w:spacing w:beforeLines="50" w:before="180" w:afterLines="50" w:after="180" w:line="400" w:lineRule="exact"/>
              <w:rPr>
                <w:rFonts w:eastAsia="細明體"/>
                <w:b/>
                <w:color w:val="000000"/>
                <w:sz w:val="28"/>
                <w:szCs w:val="28"/>
              </w:rPr>
            </w:pPr>
            <w:r w:rsidRPr="00E937BF">
              <w:rPr>
                <w:rFonts w:eastAsia="細明體" w:hint="eastAsia"/>
                <w:b/>
                <w:color w:val="000000"/>
                <w:sz w:val="28"/>
                <w:szCs w:val="28"/>
              </w:rPr>
              <w:t>研究目的</w:t>
            </w:r>
          </w:p>
          <w:p w:rsidR="00B40256" w:rsidRPr="00E937BF" w:rsidRDefault="00B40256" w:rsidP="008F5DA6">
            <w:pPr>
              <w:numPr>
                <w:ilvl w:val="0"/>
                <w:numId w:val="6"/>
              </w:numPr>
              <w:spacing w:beforeLines="50" w:before="180" w:afterLines="50" w:after="180" w:line="400" w:lineRule="exact"/>
              <w:rPr>
                <w:rFonts w:eastAsia="細明體"/>
                <w:b/>
                <w:color w:val="000000"/>
                <w:sz w:val="28"/>
                <w:szCs w:val="28"/>
              </w:rPr>
            </w:pPr>
            <w:r w:rsidRPr="00E937BF">
              <w:rPr>
                <w:rFonts w:eastAsia="細明體" w:hint="eastAsia"/>
                <w:b/>
                <w:color w:val="000000"/>
                <w:sz w:val="28"/>
                <w:szCs w:val="28"/>
              </w:rPr>
              <w:t>受訪者之篩選條件</w:t>
            </w:r>
          </w:p>
          <w:p w:rsidR="00B40256" w:rsidRPr="00E937BF" w:rsidRDefault="00B40256" w:rsidP="008F5DA6">
            <w:pPr>
              <w:spacing w:beforeLines="50" w:before="180" w:afterLines="50" w:after="180"/>
              <w:jc w:val="both"/>
              <w:rPr>
                <w:rFonts w:eastAsia="細明體" w:hAnsi="標楷體"/>
                <w:color w:val="0000FF"/>
                <w:u w:val="single"/>
                <w:shd w:val="pct15" w:color="auto" w:fill="FFFFFF"/>
              </w:rPr>
            </w:pPr>
            <w:r w:rsidRPr="00E937BF">
              <w:rPr>
                <w:rFonts w:eastAsia="細明體" w:hint="eastAsia"/>
                <w:color w:val="0000FF"/>
                <w:shd w:val="pct15" w:color="auto" w:fill="FFFFFF"/>
              </w:rPr>
              <w:t>撰寫原則：</w:t>
            </w:r>
          </w:p>
          <w:p w:rsidR="00B40256" w:rsidRPr="00E937BF" w:rsidRDefault="00B40256" w:rsidP="008F5DA6">
            <w:pPr>
              <w:numPr>
                <w:ilvl w:val="0"/>
                <w:numId w:val="5"/>
              </w:numPr>
              <w:spacing w:before="50" w:after="50"/>
              <w:jc w:val="both"/>
              <w:rPr>
                <w:rFonts w:eastAsia="細明體"/>
                <w:color w:val="0000FF"/>
                <w:u w:val="single"/>
                <w:shd w:val="pct15" w:color="auto" w:fill="FFFFFF"/>
              </w:rPr>
            </w:pPr>
            <w:r w:rsidRPr="00E937BF">
              <w:rPr>
                <w:rFonts w:eastAsia="細明體" w:hint="eastAsia"/>
                <w:color w:val="0000FF"/>
                <w:u w:val="single"/>
                <w:shd w:val="pct15" w:color="auto" w:fill="FFFFFF"/>
              </w:rPr>
              <w:t>以口語化表達</w:t>
            </w:r>
            <w:r w:rsidRPr="00E937BF">
              <w:rPr>
                <w:rFonts w:ascii="新細明體" w:hAnsi="新細明體" w:cs="新細明體" w:hint="eastAsia"/>
                <w:color w:val="0000FF"/>
                <w:u w:val="single"/>
                <w:shd w:val="pct15" w:color="auto" w:fill="FFFFFF"/>
              </w:rPr>
              <w:t>受訪</w:t>
            </w:r>
            <w:r w:rsidRPr="00E937BF">
              <w:rPr>
                <w:rFonts w:eastAsia="細明體" w:hint="eastAsia"/>
                <w:color w:val="0000FF"/>
                <w:u w:val="single"/>
                <w:shd w:val="pct15" w:color="auto" w:fill="FFFFFF"/>
              </w:rPr>
              <w:t>者納入和排除條件，如受訪者知道後，可能會影響參與意願的內容一定要列出。</w:t>
            </w:r>
          </w:p>
          <w:p w:rsidR="00B40256" w:rsidRPr="00E937BF" w:rsidRDefault="00B40256" w:rsidP="008F5DA6">
            <w:pPr>
              <w:numPr>
                <w:ilvl w:val="1"/>
                <w:numId w:val="6"/>
              </w:numPr>
              <w:spacing w:beforeLines="50" w:before="180" w:afterLines="50" w:after="180" w:line="400" w:lineRule="exact"/>
              <w:rPr>
                <w:rFonts w:eastAsia="細明體"/>
                <w:color w:val="000000"/>
              </w:rPr>
            </w:pPr>
            <w:r w:rsidRPr="00E937BF">
              <w:rPr>
                <w:rFonts w:eastAsia="細明體" w:hint="eastAsia"/>
                <w:color w:val="000000"/>
              </w:rPr>
              <w:lastRenderedPageBreak/>
              <w:t>納入條件</w:t>
            </w:r>
            <w:r w:rsidRPr="00E937BF">
              <w:rPr>
                <w:rFonts w:eastAsia="細明體" w:hint="eastAsia"/>
                <w:color w:val="000000"/>
              </w:rPr>
              <w:t>(</w:t>
            </w:r>
            <w:r w:rsidRPr="00E937BF">
              <w:rPr>
                <w:rFonts w:eastAsia="細明體" w:hint="eastAsia"/>
                <w:color w:val="000000"/>
              </w:rPr>
              <w:t>符合下列條件者，適合參加本研究</w:t>
            </w:r>
            <w:r w:rsidRPr="00E937BF">
              <w:rPr>
                <w:rFonts w:eastAsia="細明體" w:hint="eastAsia"/>
                <w:color w:val="000000"/>
              </w:rPr>
              <w:t>)</w:t>
            </w:r>
          </w:p>
          <w:p w:rsidR="00B40256" w:rsidRPr="00E937BF" w:rsidRDefault="00B40256" w:rsidP="008F5DA6">
            <w:pPr>
              <w:numPr>
                <w:ilvl w:val="1"/>
                <w:numId w:val="6"/>
              </w:numPr>
              <w:spacing w:beforeLines="50" w:before="180" w:afterLines="50" w:after="180" w:line="400" w:lineRule="exact"/>
              <w:rPr>
                <w:rFonts w:eastAsia="細明體"/>
                <w:color w:val="000000"/>
              </w:rPr>
            </w:pPr>
            <w:r w:rsidRPr="00E937BF">
              <w:rPr>
                <w:rFonts w:eastAsia="細明體" w:hint="eastAsia"/>
                <w:color w:val="000000"/>
              </w:rPr>
              <w:t>排除條件</w:t>
            </w:r>
            <w:r w:rsidRPr="00E937BF">
              <w:rPr>
                <w:rFonts w:eastAsia="細明體" w:hint="eastAsia"/>
                <w:color w:val="000000"/>
              </w:rPr>
              <w:t>(</w:t>
            </w:r>
            <w:r w:rsidRPr="00E937BF">
              <w:rPr>
                <w:rFonts w:eastAsia="細明體" w:hint="eastAsia"/>
                <w:color w:val="000000"/>
              </w:rPr>
              <w:t>若有下列情況者，不能參加本研究</w:t>
            </w:r>
            <w:r w:rsidRPr="00E937BF">
              <w:rPr>
                <w:rFonts w:eastAsia="細明體" w:hint="eastAsia"/>
                <w:color w:val="000000"/>
              </w:rPr>
              <w:t>)</w:t>
            </w:r>
          </w:p>
          <w:p w:rsidR="00B40256" w:rsidRPr="00E937BF" w:rsidRDefault="00B40256" w:rsidP="008F5DA6">
            <w:pPr>
              <w:numPr>
                <w:ilvl w:val="0"/>
                <w:numId w:val="6"/>
              </w:numPr>
              <w:spacing w:beforeLines="50" w:before="180" w:afterLines="50" w:after="180" w:line="400" w:lineRule="exact"/>
              <w:rPr>
                <w:rFonts w:eastAsia="細明體"/>
                <w:b/>
                <w:color w:val="000000"/>
                <w:sz w:val="28"/>
                <w:szCs w:val="28"/>
              </w:rPr>
            </w:pPr>
            <w:r w:rsidRPr="00E937BF">
              <w:rPr>
                <w:rFonts w:eastAsia="細明體" w:hint="eastAsia"/>
                <w:b/>
                <w:color w:val="000000"/>
                <w:sz w:val="28"/>
                <w:szCs w:val="28"/>
              </w:rPr>
              <w:t>研究方法與程序</w:t>
            </w:r>
          </w:p>
          <w:p w:rsidR="00B40256" w:rsidRPr="00E937BF" w:rsidRDefault="00B40256" w:rsidP="008F5DA6">
            <w:pPr>
              <w:spacing w:beforeLines="50" w:before="180" w:afterLines="50" w:after="180"/>
              <w:jc w:val="both"/>
              <w:rPr>
                <w:rFonts w:eastAsia="細明體" w:hAnsi="標楷體"/>
                <w:color w:val="0000FF"/>
                <w:u w:val="single"/>
                <w:shd w:val="pct15" w:color="auto" w:fill="FFFFFF"/>
              </w:rPr>
            </w:pPr>
            <w:r w:rsidRPr="00E937BF">
              <w:rPr>
                <w:rFonts w:eastAsia="細明體" w:hint="eastAsia"/>
                <w:color w:val="0000FF"/>
                <w:shd w:val="pct15" w:color="auto" w:fill="FFFFFF"/>
              </w:rPr>
              <w:t>撰寫原則：</w:t>
            </w:r>
          </w:p>
          <w:p w:rsidR="00B40256" w:rsidRPr="00E937BF" w:rsidRDefault="0063300B" w:rsidP="008F5DA6">
            <w:pPr>
              <w:numPr>
                <w:ilvl w:val="0"/>
                <w:numId w:val="5"/>
              </w:numPr>
              <w:spacing w:before="50" w:after="50"/>
              <w:jc w:val="both"/>
              <w:rPr>
                <w:rFonts w:eastAsia="細明體"/>
                <w:color w:val="0000FF"/>
                <w:u w:val="single"/>
                <w:shd w:val="pct15" w:color="auto" w:fill="FFFFFF"/>
              </w:rPr>
            </w:pPr>
            <w:r w:rsidRPr="00E937BF">
              <w:rPr>
                <w:rFonts w:eastAsia="細明體" w:hint="eastAsia"/>
                <w:color w:val="0000FF"/>
                <w:u w:val="single"/>
                <w:shd w:val="pct15" w:color="auto" w:fill="FFFFFF"/>
              </w:rPr>
              <w:t>說明</w:t>
            </w:r>
            <w:r w:rsidR="009533CB" w:rsidRPr="00E937BF">
              <w:rPr>
                <w:rFonts w:eastAsia="細明體" w:hint="eastAsia"/>
                <w:color w:val="0000FF"/>
                <w:u w:val="single"/>
                <w:shd w:val="pct15" w:color="auto" w:fill="FFFFFF"/>
              </w:rPr>
              <w:t>預定參與試驗人數</w:t>
            </w:r>
            <w:r w:rsidR="009533CB" w:rsidRPr="00E937BF">
              <w:rPr>
                <w:rFonts w:eastAsia="細明體" w:hint="eastAsia"/>
                <w:color w:val="0000FF"/>
                <w:u w:val="single"/>
                <w:shd w:val="pct15" w:color="auto" w:fill="FFFFFF"/>
              </w:rPr>
              <w:t>(</w:t>
            </w:r>
            <w:r w:rsidR="009533CB" w:rsidRPr="00E937BF">
              <w:rPr>
                <w:rFonts w:eastAsia="細明體" w:hint="eastAsia"/>
                <w:color w:val="0000FF"/>
                <w:u w:val="single"/>
                <w:shd w:val="pct15" w:color="auto" w:fill="FFFFFF"/>
              </w:rPr>
              <w:t>總人數、國內人數、本院人數</w:t>
            </w:r>
            <w:r w:rsidR="009533CB" w:rsidRPr="00E937BF">
              <w:rPr>
                <w:rFonts w:eastAsia="細明體" w:hint="eastAsia"/>
                <w:color w:val="0000FF"/>
                <w:u w:val="single"/>
                <w:shd w:val="pct15" w:color="auto" w:fill="FFFFFF"/>
              </w:rPr>
              <w:t>)</w:t>
            </w:r>
            <w:r w:rsidR="00B40256" w:rsidRPr="00E937BF">
              <w:rPr>
                <w:rFonts w:eastAsia="細明體" w:hint="eastAsia"/>
                <w:color w:val="0000FF"/>
                <w:u w:val="single"/>
                <w:shd w:val="pct15" w:color="auto" w:fill="FFFFFF"/>
              </w:rPr>
              <w:t>及收案地點。</w:t>
            </w:r>
          </w:p>
          <w:p w:rsidR="00B40256" w:rsidRPr="00E937BF" w:rsidRDefault="00B40256" w:rsidP="008F5DA6">
            <w:pPr>
              <w:numPr>
                <w:ilvl w:val="0"/>
                <w:numId w:val="5"/>
              </w:numPr>
              <w:spacing w:before="50" w:after="50"/>
              <w:jc w:val="both"/>
              <w:rPr>
                <w:rFonts w:eastAsia="細明體"/>
                <w:color w:val="0000FF"/>
                <w:u w:val="single"/>
                <w:shd w:val="pct15" w:color="auto" w:fill="FFFFFF"/>
              </w:rPr>
            </w:pPr>
            <w:r w:rsidRPr="00E937BF">
              <w:rPr>
                <w:rFonts w:eastAsia="細明體" w:hint="eastAsia"/>
                <w:color w:val="0000FF"/>
                <w:u w:val="single"/>
                <w:shd w:val="pct15" w:color="auto" w:fill="FFFFFF"/>
              </w:rPr>
              <w:t>說明每組之分組方法。</w:t>
            </w:r>
          </w:p>
          <w:p w:rsidR="00B40256" w:rsidRPr="00E937BF" w:rsidRDefault="00B40256" w:rsidP="008F5DA6">
            <w:pPr>
              <w:numPr>
                <w:ilvl w:val="0"/>
                <w:numId w:val="5"/>
              </w:numPr>
              <w:spacing w:before="50" w:after="50"/>
              <w:jc w:val="both"/>
              <w:rPr>
                <w:rFonts w:eastAsia="細明體"/>
                <w:color w:val="0000FF"/>
                <w:u w:val="single"/>
                <w:shd w:val="pct15" w:color="auto" w:fill="FFFFFF"/>
              </w:rPr>
            </w:pPr>
            <w:r w:rsidRPr="00E937BF">
              <w:rPr>
                <w:rFonts w:eastAsia="細明體" w:hint="eastAsia"/>
                <w:color w:val="0000FF"/>
                <w:u w:val="single"/>
                <w:shd w:val="pct15" w:color="auto" w:fill="FFFFFF"/>
              </w:rPr>
              <w:t>說明填寫問卷之次數及每次需花費的時間。</w:t>
            </w:r>
          </w:p>
          <w:p w:rsidR="00B40256" w:rsidRPr="00E937BF" w:rsidRDefault="00B40256" w:rsidP="008F5DA6">
            <w:pPr>
              <w:numPr>
                <w:ilvl w:val="0"/>
                <w:numId w:val="5"/>
              </w:numPr>
              <w:spacing w:before="50" w:after="50"/>
              <w:jc w:val="both"/>
              <w:rPr>
                <w:rFonts w:eastAsia="細明體"/>
                <w:color w:val="0000FF"/>
                <w:u w:val="single"/>
                <w:shd w:val="pct15" w:color="auto" w:fill="FFFFFF"/>
              </w:rPr>
            </w:pPr>
            <w:r w:rsidRPr="00E937BF">
              <w:rPr>
                <w:rFonts w:eastAsia="細明體" w:hint="eastAsia"/>
                <w:color w:val="0000FF"/>
                <w:u w:val="single"/>
                <w:shd w:val="pct15" w:color="auto" w:fill="FFFFFF"/>
              </w:rPr>
              <w:t>說明問卷發放與回收方式。</w:t>
            </w:r>
          </w:p>
          <w:p w:rsidR="00B40256" w:rsidRPr="00E937BF" w:rsidRDefault="00B40256" w:rsidP="008F5DA6">
            <w:pPr>
              <w:numPr>
                <w:ilvl w:val="0"/>
                <w:numId w:val="6"/>
              </w:numPr>
              <w:spacing w:beforeLines="50" w:before="180" w:afterLines="50" w:after="180" w:line="400" w:lineRule="exact"/>
              <w:rPr>
                <w:rFonts w:eastAsia="細明體"/>
                <w:b/>
                <w:color w:val="000000"/>
                <w:sz w:val="28"/>
                <w:szCs w:val="28"/>
              </w:rPr>
            </w:pPr>
            <w:r w:rsidRPr="00E937BF">
              <w:rPr>
                <w:rFonts w:eastAsia="細明體" w:hint="eastAsia"/>
                <w:b/>
                <w:color w:val="000000"/>
                <w:sz w:val="28"/>
                <w:szCs w:val="28"/>
              </w:rPr>
              <w:t>可能產生之不適及處理方法</w:t>
            </w:r>
          </w:p>
          <w:p w:rsidR="00B40256" w:rsidRPr="00E937BF" w:rsidRDefault="00B40256" w:rsidP="008F5DA6">
            <w:pPr>
              <w:spacing w:beforeLines="50" w:before="180" w:afterLines="50" w:after="180"/>
              <w:jc w:val="both"/>
              <w:rPr>
                <w:rFonts w:eastAsia="細明體" w:hAnsi="標楷體"/>
                <w:color w:val="0000FF"/>
                <w:u w:val="single"/>
                <w:shd w:val="pct15" w:color="auto" w:fill="FFFFFF"/>
              </w:rPr>
            </w:pPr>
            <w:r w:rsidRPr="00E937BF">
              <w:rPr>
                <w:rFonts w:eastAsia="細明體" w:hint="eastAsia"/>
                <w:color w:val="0000FF"/>
                <w:shd w:val="pct15" w:color="auto" w:fill="FFFFFF"/>
              </w:rPr>
              <w:t>撰寫原則：</w:t>
            </w:r>
          </w:p>
          <w:p w:rsidR="00B40256" w:rsidRPr="00E937BF" w:rsidRDefault="00B40256" w:rsidP="008F5DA6">
            <w:pPr>
              <w:numPr>
                <w:ilvl w:val="0"/>
                <w:numId w:val="5"/>
              </w:numPr>
              <w:spacing w:before="50" w:after="50"/>
              <w:jc w:val="both"/>
              <w:rPr>
                <w:rFonts w:eastAsia="細明體"/>
                <w:color w:val="0000FF"/>
                <w:u w:val="single"/>
                <w:shd w:val="pct15" w:color="auto" w:fill="FFFFFF"/>
              </w:rPr>
            </w:pPr>
            <w:r w:rsidRPr="00E937BF">
              <w:rPr>
                <w:rFonts w:eastAsia="細明體" w:hint="eastAsia"/>
                <w:color w:val="0000FF"/>
                <w:u w:val="single"/>
                <w:shd w:val="pct15" w:color="auto" w:fill="FFFFFF"/>
              </w:rPr>
              <w:t>說明受訪者可能因參加本研究而發生之心理方面的不適及可能造成個人或人際關係的衝擊。</w:t>
            </w:r>
          </w:p>
          <w:p w:rsidR="00B40256" w:rsidRPr="00E937BF" w:rsidRDefault="00B40256" w:rsidP="008F5DA6">
            <w:pPr>
              <w:numPr>
                <w:ilvl w:val="0"/>
                <w:numId w:val="6"/>
              </w:numPr>
              <w:spacing w:beforeLines="50" w:before="180" w:afterLines="50" w:after="180" w:line="400" w:lineRule="exact"/>
              <w:rPr>
                <w:rFonts w:eastAsia="細明體"/>
                <w:b/>
                <w:color w:val="000000"/>
                <w:sz w:val="28"/>
                <w:szCs w:val="28"/>
              </w:rPr>
            </w:pPr>
            <w:r w:rsidRPr="00E937BF">
              <w:rPr>
                <w:rFonts w:eastAsia="細明體" w:hint="eastAsia"/>
                <w:b/>
                <w:color w:val="000000"/>
                <w:sz w:val="28"/>
                <w:szCs w:val="28"/>
              </w:rPr>
              <w:t>研究預期效益</w:t>
            </w:r>
          </w:p>
          <w:p w:rsidR="00B40256" w:rsidRPr="00E937BF" w:rsidRDefault="00B40256" w:rsidP="008F5DA6">
            <w:pPr>
              <w:spacing w:beforeLines="50" w:before="180" w:afterLines="50" w:after="180"/>
              <w:jc w:val="both"/>
              <w:rPr>
                <w:rFonts w:eastAsia="細明體" w:hAnsi="標楷體"/>
                <w:color w:val="0000FF"/>
                <w:u w:val="single"/>
                <w:shd w:val="pct15" w:color="auto" w:fill="FFFFFF"/>
              </w:rPr>
            </w:pPr>
            <w:r w:rsidRPr="00E937BF">
              <w:rPr>
                <w:rFonts w:eastAsia="細明體" w:hint="eastAsia"/>
                <w:color w:val="0000FF"/>
                <w:shd w:val="pct15" w:color="auto" w:fill="FFFFFF"/>
              </w:rPr>
              <w:t>撰寫原則：</w:t>
            </w:r>
          </w:p>
          <w:p w:rsidR="00B40256" w:rsidRPr="00E937BF" w:rsidRDefault="00B40256" w:rsidP="008F5DA6">
            <w:pPr>
              <w:numPr>
                <w:ilvl w:val="0"/>
                <w:numId w:val="5"/>
              </w:numPr>
              <w:spacing w:before="50" w:after="50"/>
              <w:jc w:val="both"/>
              <w:rPr>
                <w:rFonts w:eastAsia="細明體"/>
                <w:color w:val="0000FF"/>
              </w:rPr>
            </w:pPr>
            <w:r w:rsidRPr="00E937BF">
              <w:rPr>
                <w:rFonts w:eastAsia="細明體" w:hint="eastAsia"/>
                <w:color w:val="0000FF"/>
                <w:u w:val="single"/>
                <w:shd w:val="pct15" w:color="auto" w:fill="FFFFFF"/>
              </w:rPr>
              <w:t>解釋參加研究的好處，或由過去資料中，預期會達到的效果，該研究之科學貢獻價值為何。</w:t>
            </w:r>
          </w:p>
          <w:p w:rsidR="00B40256" w:rsidRPr="00E937BF" w:rsidRDefault="00B40256" w:rsidP="008F5DA6">
            <w:pPr>
              <w:numPr>
                <w:ilvl w:val="0"/>
                <w:numId w:val="6"/>
              </w:numPr>
              <w:spacing w:beforeLines="50" w:before="180" w:afterLines="50" w:after="180" w:line="400" w:lineRule="exact"/>
              <w:rPr>
                <w:rFonts w:eastAsia="細明體"/>
                <w:b/>
                <w:color w:val="000000"/>
                <w:sz w:val="28"/>
                <w:szCs w:val="28"/>
              </w:rPr>
            </w:pPr>
            <w:r w:rsidRPr="00E937BF">
              <w:rPr>
                <w:rFonts w:eastAsia="細明體" w:hint="eastAsia"/>
                <w:b/>
                <w:color w:val="000000"/>
                <w:sz w:val="28"/>
                <w:szCs w:val="28"/>
              </w:rPr>
              <w:t>研究進行中受訪者應配合之事項</w:t>
            </w:r>
          </w:p>
          <w:p w:rsidR="00B40256" w:rsidRPr="00E937BF" w:rsidRDefault="00B40256" w:rsidP="008F5DA6">
            <w:pPr>
              <w:numPr>
                <w:ilvl w:val="0"/>
                <w:numId w:val="6"/>
              </w:numPr>
              <w:spacing w:beforeLines="50" w:before="180" w:afterLines="50" w:after="180" w:line="400" w:lineRule="exact"/>
              <w:rPr>
                <w:rFonts w:eastAsia="細明體"/>
                <w:b/>
                <w:color w:val="000000"/>
                <w:sz w:val="28"/>
                <w:szCs w:val="28"/>
              </w:rPr>
            </w:pPr>
            <w:r w:rsidRPr="00E937BF">
              <w:rPr>
                <w:rFonts w:eastAsia="細明體" w:hint="eastAsia"/>
                <w:b/>
                <w:color w:val="000000"/>
                <w:sz w:val="28"/>
                <w:szCs w:val="28"/>
              </w:rPr>
              <w:t>機密性</w:t>
            </w:r>
          </w:p>
          <w:p w:rsidR="00B40256" w:rsidRPr="00E937BF" w:rsidRDefault="00B40256" w:rsidP="008F5DA6">
            <w:pPr>
              <w:spacing w:beforeLines="50" w:before="180" w:afterLines="50" w:after="180"/>
              <w:jc w:val="both"/>
              <w:rPr>
                <w:rFonts w:eastAsia="細明體" w:hAnsi="標楷體"/>
                <w:color w:val="0000FF"/>
                <w:u w:val="single"/>
                <w:shd w:val="pct15" w:color="auto" w:fill="FFFFFF"/>
              </w:rPr>
            </w:pPr>
            <w:r w:rsidRPr="00E937BF">
              <w:rPr>
                <w:rFonts w:eastAsia="細明體" w:hint="eastAsia"/>
                <w:color w:val="0000FF"/>
                <w:shd w:val="pct15" w:color="auto" w:fill="FFFFFF"/>
              </w:rPr>
              <w:t>撰寫原則：</w:t>
            </w:r>
          </w:p>
          <w:p w:rsidR="00B40256" w:rsidRPr="00E937BF" w:rsidRDefault="00B40256" w:rsidP="008F5DA6">
            <w:pPr>
              <w:numPr>
                <w:ilvl w:val="0"/>
                <w:numId w:val="5"/>
              </w:numPr>
              <w:spacing w:before="50" w:after="50"/>
              <w:jc w:val="both"/>
              <w:rPr>
                <w:rFonts w:eastAsia="細明體"/>
              </w:rPr>
            </w:pPr>
            <w:r w:rsidRPr="00E937BF">
              <w:rPr>
                <w:rFonts w:eastAsia="細明體" w:hint="eastAsia"/>
              </w:rPr>
              <w:t>本研究</w:t>
            </w:r>
            <w:proofErr w:type="gramStart"/>
            <w:r w:rsidRPr="00E937BF">
              <w:rPr>
                <w:rFonts w:eastAsia="細明體" w:hint="eastAsia"/>
              </w:rPr>
              <w:t>採</w:t>
            </w:r>
            <w:proofErr w:type="gramEnd"/>
            <w:r w:rsidRPr="00E937BF">
              <w:rPr>
                <w:rFonts w:eastAsia="細明體" w:hint="eastAsia"/>
              </w:rPr>
              <w:t>匿名方式進行，凡涉及個人或機構之可辨識資訊將以研究的號碼取代。除了有關機構依法調查外，計畫主持人會確保個別資料的機密與受訪者的隱私。</w:t>
            </w:r>
          </w:p>
          <w:p w:rsidR="00B40256" w:rsidRPr="00E937BF" w:rsidRDefault="00B40256" w:rsidP="008F5DA6">
            <w:pPr>
              <w:numPr>
                <w:ilvl w:val="0"/>
                <w:numId w:val="6"/>
              </w:numPr>
              <w:spacing w:beforeLines="50" w:before="180" w:afterLines="50" w:after="180" w:line="400" w:lineRule="exact"/>
              <w:rPr>
                <w:rFonts w:eastAsia="細明體"/>
                <w:b/>
                <w:color w:val="000000"/>
                <w:sz w:val="28"/>
                <w:szCs w:val="28"/>
              </w:rPr>
            </w:pPr>
            <w:r w:rsidRPr="00E937BF">
              <w:rPr>
                <w:rFonts w:eastAsia="細明體" w:hint="eastAsia"/>
                <w:b/>
                <w:color w:val="000000"/>
                <w:sz w:val="28"/>
                <w:szCs w:val="28"/>
              </w:rPr>
              <w:t>補助與損害賠償</w:t>
            </w:r>
          </w:p>
          <w:p w:rsidR="00B40256" w:rsidRPr="00E937BF" w:rsidRDefault="00B40256" w:rsidP="008F5DA6">
            <w:pPr>
              <w:spacing w:beforeLines="50" w:before="180" w:afterLines="50" w:after="180"/>
              <w:jc w:val="both"/>
              <w:rPr>
                <w:rFonts w:eastAsia="細明體"/>
                <w:color w:val="0000FF"/>
                <w:shd w:val="pct15" w:color="auto" w:fill="FFFFFF"/>
              </w:rPr>
            </w:pPr>
            <w:r w:rsidRPr="00E937BF">
              <w:rPr>
                <w:rFonts w:eastAsia="細明體" w:hint="eastAsia"/>
                <w:color w:val="0000FF"/>
                <w:shd w:val="pct15" w:color="auto" w:fill="FFFFFF"/>
              </w:rPr>
              <w:t>撰寫原則：</w:t>
            </w:r>
          </w:p>
          <w:p w:rsidR="00B40256" w:rsidRPr="00E937BF" w:rsidRDefault="00B40256" w:rsidP="008F5DA6">
            <w:pPr>
              <w:numPr>
                <w:ilvl w:val="0"/>
                <w:numId w:val="5"/>
              </w:numPr>
              <w:spacing w:before="50" w:after="50"/>
              <w:jc w:val="both"/>
              <w:rPr>
                <w:rFonts w:eastAsia="細明體"/>
                <w:color w:val="0000CC"/>
                <w:u w:val="single"/>
              </w:rPr>
            </w:pPr>
            <w:r w:rsidRPr="00E937BF">
              <w:rPr>
                <w:rFonts w:eastAsia="細明體" w:hint="eastAsia"/>
              </w:rPr>
              <w:t>說明受訪者可獲得等值</w:t>
            </w:r>
            <w:r w:rsidRPr="00E937BF">
              <w:rPr>
                <w:rFonts w:ascii="細明體" w:eastAsia="細明體" w:hAnsi="細明體" w:hint="eastAsia"/>
              </w:rPr>
              <w:t>約○○</w:t>
            </w:r>
            <w:r w:rsidRPr="00E937BF">
              <w:rPr>
                <w:rFonts w:eastAsia="細明體" w:hint="eastAsia"/>
              </w:rPr>
              <w:t>元之禮品。</w:t>
            </w:r>
            <w:r w:rsidRPr="00E937BF">
              <w:rPr>
                <w:rFonts w:eastAsia="細明體" w:hint="eastAsia"/>
                <w:color w:val="0000CC"/>
                <w:u w:val="single"/>
                <w:shd w:val="pct15" w:color="auto" w:fill="FFFFFF"/>
              </w:rPr>
              <w:t>【若無禮品也請註明】。</w:t>
            </w:r>
          </w:p>
          <w:p w:rsidR="00B40256" w:rsidRPr="00E937BF" w:rsidRDefault="00B40256" w:rsidP="008F5DA6">
            <w:pPr>
              <w:numPr>
                <w:ilvl w:val="0"/>
                <w:numId w:val="5"/>
              </w:numPr>
              <w:spacing w:before="50" w:after="50"/>
              <w:jc w:val="both"/>
              <w:rPr>
                <w:rFonts w:eastAsia="細明體"/>
                <w:color w:val="0000CC"/>
                <w:shd w:val="pct15" w:color="auto" w:fill="FFFFFF"/>
              </w:rPr>
            </w:pPr>
            <w:r w:rsidRPr="00E937BF">
              <w:rPr>
                <w:rFonts w:eastAsia="細明體" w:hint="eastAsia"/>
              </w:rPr>
              <w:t>如因本研究而發生非預期之傷害，由○○○【</w:t>
            </w:r>
            <w:r w:rsidRPr="00E937BF">
              <w:rPr>
                <w:rFonts w:eastAsia="細明體" w:hint="eastAsia"/>
                <w:color w:val="0000CC"/>
                <w:shd w:val="pct15" w:color="auto" w:fill="FFFFFF"/>
              </w:rPr>
              <w:t>填寫研究委託者名稱】</w:t>
            </w:r>
            <w:r w:rsidRPr="00E937BF">
              <w:rPr>
                <w:rFonts w:eastAsia="細明體" w:hint="eastAsia"/>
              </w:rPr>
              <w:t>依法負損害賠償責任。</w:t>
            </w:r>
            <w:proofErr w:type="gramStart"/>
            <w:r w:rsidRPr="00E937BF">
              <w:rPr>
                <w:rFonts w:eastAsia="細明體" w:hint="eastAsia"/>
                <w:color w:val="0000CC"/>
                <w:shd w:val="pct15" w:color="auto" w:fill="FFFFFF"/>
              </w:rPr>
              <w:t>【</w:t>
            </w:r>
            <w:proofErr w:type="gramEnd"/>
            <w:r w:rsidRPr="00E937BF">
              <w:rPr>
                <w:rFonts w:eastAsia="細明體" w:hint="eastAsia"/>
                <w:color w:val="0000CC"/>
                <w:shd w:val="pct15" w:color="auto" w:fill="FFFFFF"/>
              </w:rPr>
              <w:t>註：若無研究委託者，研究委託者改為研究機構。】</w:t>
            </w:r>
          </w:p>
          <w:p w:rsidR="00B40256" w:rsidRPr="00E937BF" w:rsidRDefault="00B40256" w:rsidP="008F5DA6">
            <w:pPr>
              <w:numPr>
                <w:ilvl w:val="0"/>
                <w:numId w:val="6"/>
              </w:numPr>
              <w:spacing w:beforeLines="50" w:before="180" w:afterLines="50" w:after="180" w:line="400" w:lineRule="exact"/>
              <w:rPr>
                <w:rFonts w:eastAsia="細明體"/>
                <w:b/>
                <w:color w:val="000000"/>
                <w:sz w:val="28"/>
                <w:szCs w:val="28"/>
              </w:rPr>
            </w:pPr>
            <w:r w:rsidRPr="00E937BF">
              <w:rPr>
                <w:rFonts w:eastAsia="細明體" w:hint="eastAsia"/>
                <w:b/>
                <w:color w:val="000000"/>
                <w:sz w:val="28"/>
                <w:szCs w:val="28"/>
              </w:rPr>
              <w:lastRenderedPageBreak/>
              <w:t>受訪者權利</w:t>
            </w:r>
          </w:p>
          <w:p w:rsidR="00B40256" w:rsidRPr="00E937BF" w:rsidRDefault="00B40256" w:rsidP="008F5DA6">
            <w:pPr>
              <w:spacing w:beforeLines="50" w:before="180" w:afterLines="50" w:after="180"/>
              <w:jc w:val="both"/>
              <w:rPr>
                <w:rFonts w:eastAsia="細明體"/>
                <w:color w:val="0000FF"/>
                <w:shd w:val="pct15" w:color="auto" w:fill="FFFFFF"/>
              </w:rPr>
            </w:pPr>
            <w:r w:rsidRPr="00E937BF">
              <w:rPr>
                <w:rFonts w:eastAsia="細明體" w:hint="eastAsia"/>
                <w:color w:val="0000FF"/>
                <w:shd w:val="pct15" w:color="auto" w:fill="FFFFFF"/>
              </w:rPr>
              <w:t>撰寫原則：</w:t>
            </w:r>
          </w:p>
          <w:p w:rsidR="00B40256" w:rsidRPr="00E937BF" w:rsidRDefault="00B40256" w:rsidP="008F5DA6">
            <w:pPr>
              <w:numPr>
                <w:ilvl w:val="1"/>
                <w:numId w:val="6"/>
              </w:numPr>
              <w:spacing w:beforeLines="50" w:before="180" w:afterLines="50" w:after="180" w:line="400" w:lineRule="exact"/>
              <w:rPr>
                <w:rFonts w:eastAsia="細明體"/>
              </w:rPr>
            </w:pPr>
            <w:r w:rsidRPr="00E937BF">
              <w:rPr>
                <w:rFonts w:eastAsia="細明體" w:hint="eastAsia"/>
              </w:rPr>
              <w:t>如果您現在或於研究期間有任何問題或狀況，請不必客氣，可與研究人員○○○聯絡</w:t>
            </w:r>
            <w:r w:rsidRPr="00E937BF">
              <w:rPr>
                <w:rFonts w:eastAsia="細明體"/>
              </w:rPr>
              <w:t>(</w:t>
            </w:r>
            <w:r w:rsidRPr="00E937BF">
              <w:rPr>
                <w:rFonts w:eastAsia="細明體" w:hint="eastAsia"/>
              </w:rPr>
              <w:t>電話：○○○○</w:t>
            </w:r>
            <w:r w:rsidRPr="00E937BF">
              <w:rPr>
                <w:rFonts w:eastAsia="細明體"/>
              </w:rPr>
              <w:t>-</w:t>
            </w:r>
            <w:r w:rsidRPr="00E937BF">
              <w:rPr>
                <w:rFonts w:eastAsia="細明體" w:hint="eastAsia"/>
              </w:rPr>
              <w:t>○○○○○○</w:t>
            </w:r>
            <w:r w:rsidRPr="00E937BF">
              <w:rPr>
                <w:rFonts w:eastAsia="細明體"/>
              </w:rPr>
              <w:t>)</w:t>
            </w:r>
            <w:r w:rsidRPr="00E937BF">
              <w:rPr>
                <w:rFonts w:eastAsia="細明體" w:hint="eastAsia"/>
              </w:rPr>
              <w:t>。</w:t>
            </w:r>
          </w:p>
          <w:p w:rsidR="00E22737" w:rsidRPr="00E937BF" w:rsidRDefault="00E22737" w:rsidP="008F5DA6">
            <w:pPr>
              <w:numPr>
                <w:ilvl w:val="1"/>
                <w:numId w:val="6"/>
              </w:numPr>
              <w:spacing w:beforeLines="50" w:before="180" w:afterLines="50" w:after="180" w:line="400" w:lineRule="exact"/>
              <w:rPr>
                <w:rFonts w:eastAsia="細明體"/>
              </w:rPr>
            </w:pPr>
            <w:r w:rsidRPr="00E937BF">
              <w:rPr>
                <w:rFonts w:eastAsia="細明體" w:hint="eastAsia"/>
              </w:rPr>
              <w:t>如果您在試驗過程中對試驗性質產生疑問，對您的權利有意見或懷疑因參與研究而受傷害時，可與</w:t>
            </w:r>
            <w:r w:rsidRPr="00E937BF">
              <w:rPr>
                <w:rFonts w:eastAsia="細明體" w:hint="eastAsia"/>
                <w:bCs/>
              </w:rPr>
              <w:t>彰化基督教醫院</w:t>
            </w:r>
            <w:r w:rsidRPr="00E937BF">
              <w:rPr>
                <w:rFonts w:eastAsia="細明體" w:hint="eastAsia"/>
              </w:rPr>
              <w:t>人體試驗委員會聯絡，聯絡時間：</w:t>
            </w:r>
            <w:r w:rsidRPr="00E937BF">
              <w:rPr>
                <w:rFonts w:eastAsia="細明體"/>
              </w:rPr>
              <w:t>週一至週五</w:t>
            </w:r>
            <w:r w:rsidRPr="00E937BF">
              <w:rPr>
                <w:rFonts w:eastAsia="細明體"/>
              </w:rPr>
              <w:t>9:00~12:00</w:t>
            </w:r>
            <w:r w:rsidRPr="00E937BF">
              <w:rPr>
                <w:rFonts w:eastAsia="細明體" w:hint="eastAsia"/>
              </w:rPr>
              <w:t>、</w:t>
            </w:r>
            <w:r w:rsidR="008D75F2" w:rsidRPr="00E937BF">
              <w:rPr>
                <w:rFonts w:eastAsia="細明體" w:hint="eastAsia"/>
              </w:rPr>
              <w:t>1</w:t>
            </w:r>
            <w:r w:rsidRPr="00E937BF">
              <w:rPr>
                <w:rFonts w:eastAsia="細明體"/>
              </w:rPr>
              <w:t>4:00~17:00</w:t>
            </w:r>
            <w:r w:rsidRPr="00E937BF">
              <w:rPr>
                <w:rFonts w:eastAsia="細明體" w:hint="eastAsia"/>
              </w:rPr>
              <w:t>，聯絡電話：</w:t>
            </w:r>
            <w:r w:rsidRPr="00E937BF">
              <w:rPr>
                <w:rFonts w:eastAsia="細明體"/>
              </w:rPr>
              <w:t>04-7238595</w:t>
            </w:r>
            <w:r w:rsidRPr="00E937BF">
              <w:rPr>
                <w:rFonts w:eastAsia="細明體" w:hint="eastAsia"/>
              </w:rPr>
              <w:t>分機</w:t>
            </w:r>
            <w:r w:rsidR="0053480E" w:rsidRPr="00E937BF">
              <w:rPr>
                <w:rFonts w:eastAsia="細明體" w:hint="eastAsia"/>
              </w:rPr>
              <w:t>8442</w:t>
            </w:r>
            <w:r w:rsidRPr="00E937BF">
              <w:rPr>
                <w:rFonts w:eastAsia="細明體" w:hint="eastAsia"/>
              </w:rPr>
              <w:t>，</w:t>
            </w:r>
            <w:r w:rsidRPr="00E937BF">
              <w:rPr>
                <w:rFonts w:eastAsia="細明體"/>
              </w:rPr>
              <w:t>e-mail</w:t>
            </w:r>
            <w:r w:rsidRPr="00E937BF">
              <w:rPr>
                <w:rFonts w:eastAsia="細明體" w:hint="eastAsia"/>
              </w:rPr>
              <w:t>：</w:t>
            </w:r>
            <w:hyperlink r:id="rId7" w:history="1">
              <w:r w:rsidRPr="00E937BF">
                <w:rPr>
                  <w:rStyle w:val="a4"/>
                  <w:rFonts w:eastAsia="細明體"/>
                  <w:color w:val="auto"/>
                  <w:u w:val="none"/>
                </w:rPr>
                <w:t>d9065@cch.org.tw</w:t>
              </w:r>
            </w:hyperlink>
            <w:r w:rsidRPr="00E937BF">
              <w:rPr>
                <w:rFonts w:eastAsia="細明體" w:hint="eastAsia"/>
              </w:rPr>
              <w:t>，地址：</w:t>
            </w:r>
            <w:r w:rsidRPr="00E937BF">
              <w:rPr>
                <w:rFonts w:eastAsia="細明體"/>
              </w:rPr>
              <w:t>500</w:t>
            </w:r>
            <w:r w:rsidRPr="00E937BF">
              <w:rPr>
                <w:rFonts w:eastAsia="細明體" w:hint="eastAsia"/>
              </w:rPr>
              <w:t>彰化市</w:t>
            </w:r>
            <w:r w:rsidR="00E87722" w:rsidRPr="00E937BF">
              <w:rPr>
                <w:rFonts w:eastAsia="細明體" w:hint="eastAsia"/>
              </w:rPr>
              <w:t>建寶街</w:t>
            </w:r>
            <w:r w:rsidR="00E87722" w:rsidRPr="00E937BF">
              <w:rPr>
                <w:rFonts w:eastAsia="細明體" w:hint="eastAsia"/>
              </w:rPr>
              <w:t>20</w:t>
            </w:r>
            <w:r w:rsidR="00E87722" w:rsidRPr="00E937BF">
              <w:rPr>
                <w:rFonts w:eastAsia="細明體" w:hint="eastAsia"/>
              </w:rPr>
              <w:t>號</w:t>
            </w:r>
            <w:r w:rsidR="00E87722" w:rsidRPr="00E937BF">
              <w:rPr>
                <w:rFonts w:eastAsia="細明體" w:hint="eastAsia"/>
              </w:rPr>
              <w:t>(</w:t>
            </w:r>
            <w:r w:rsidR="002422AB" w:rsidRPr="00E937BF">
              <w:rPr>
                <w:rStyle w:val="a4"/>
                <w:rFonts w:eastAsia="細明體" w:hint="eastAsia"/>
                <w:bCs/>
                <w:u w:val="none"/>
                <w:shd w:val="pct15" w:color="auto" w:fill="FFFFFF"/>
              </w:rPr>
              <w:t>蘭醫師</w:t>
            </w:r>
            <w:r w:rsidR="00E87722" w:rsidRPr="00E937BF">
              <w:rPr>
                <w:rFonts w:eastAsia="細明體" w:hint="eastAsia"/>
              </w:rPr>
              <w:t>大樓</w:t>
            </w:r>
            <w:r w:rsidR="00E87722" w:rsidRPr="00E937BF">
              <w:rPr>
                <w:rFonts w:eastAsia="細明體" w:hint="eastAsia"/>
              </w:rPr>
              <w:t>4</w:t>
            </w:r>
            <w:r w:rsidR="00E87722" w:rsidRPr="00E937BF">
              <w:rPr>
                <w:rFonts w:eastAsia="細明體" w:hint="eastAsia"/>
              </w:rPr>
              <w:t>樓</w:t>
            </w:r>
            <w:r w:rsidR="00E87722" w:rsidRPr="00E937BF">
              <w:rPr>
                <w:rFonts w:eastAsia="細明體" w:hint="eastAsia"/>
              </w:rPr>
              <w:t>)</w:t>
            </w:r>
            <w:r w:rsidRPr="00E937BF">
              <w:rPr>
                <w:rFonts w:eastAsia="細明體" w:hint="eastAsia"/>
              </w:rPr>
              <w:t>。</w:t>
            </w:r>
          </w:p>
          <w:p w:rsidR="002943C0" w:rsidRPr="00E937BF" w:rsidRDefault="002943C0" w:rsidP="002943C0">
            <w:pPr>
              <w:numPr>
                <w:ilvl w:val="1"/>
                <w:numId w:val="6"/>
              </w:numPr>
              <w:spacing w:beforeLines="50" w:before="180" w:afterLines="50" w:after="180" w:line="400" w:lineRule="exact"/>
              <w:rPr>
                <w:rFonts w:eastAsia="細明體"/>
              </w:rPr>
            </w:pPr>
            <w:r w:rsidRPr="00E937BF">
              <w:rPr>
                <w:rFonts w:eastAsia="細明體" w:hint="eastAsia"/>
              </w:rPr>
              <w:t>本研究計畫書需經由人體試驗委員會</w:t>
            </w:r>
            <w:r w:rsidRPr="00E937BF">
              <w:rPr>
                <w:rFonts w:eastAsia="細明體" w:hint="eastAsia"/>
              </w:rPr>
              <w:t>(Institutional Review Boards, IRB)</w:t>
            </w:r>
            <w:r w:rsidRPr="00E937BF">
              <w:rPr>
                <w:rFonts w:eastAsia="細明體" w:hint="eastAsia"/>
              </w:rPr>
              <w:t>審查通過才能執行。人體試驗委員會是依</w:t>
            </w:r>
            <w:r w:rsidR="0023290A" w:rsidRPr="00E937BF">
              <w:rPr>
                <w:rFonts w:eastAsia="細明體" w:hint="eastAsia"/>
              </w:rPr>
              <w:t>衛生福利部</w:t>
            </w:r>
            <w:r w:rsidRPr="00E937BF">
              <w:rPr>
                <w:rFonts w:eastAsia="細明體" w:hint="eastAsia"/>
              </w:rPr>
              <w:t>規定由具醫學背景之專業人員與非醫學背景之社會公正人士所共同組成，為獨立運作之委員會，執行審查、核准及監督人體研究案，以保護</w:t>
            </w:r>
            <w:r w:rsidRPr="00E937BF">
              <w:rPr>
                <w:rFonts w:eastAsia="細明體"/>
              </w:rPr>
              <w:t>研究對象</w:t>
            </w:r>
            <w:r w:rsidRPr="00E937BF">
              <w:rPr>
                <w:rFonts w:eastAsia="細明體" w:hint="eastAsia"/>
              </w:rPr>
              <w:t>之權利、安全與福祉。</w:t>
            </w:r>
          </w:p>
          <w:p w:rsidR="002A4991" w:rsidRPr="00E937BF" w:rsidRDefault="002A4991" w:rsidP="002A4991">
            <w:pPr>
              <w:numPr>
                <w:ilvl w:val="1"/>
                <w:numId w:val="6"/>
              </w:numPr>
              <w:spacing w:beforeLines="50" w:before="180" w:afterLines="50" w:after="180" w:line="400" w:lineRule="exact"/>
              <w:rPr>
                <w:rFonts w:eastAsia="細明體"/>
              </w:rPr>
            </w:pPr>
            <w:r w:rsidRPr="00E937BF">
              <w:rPr>
                <w:rFonts w:eastAsia="細明體" w:hint="eastAsia"/>
              </w:rPr>
              <w:t>委員</w:t>
            </w:r>
            <w:r w:rsidRPr="00E937BF">
              <w:rPr>
                <w:rFonts w:eastAsia="細明體"/>
              </w:rPr>
              <w:t>會審查研究計畫，綜合評估研究</w:t>
            </w:r>
            <w:r w:rsidRPr="00E937BF">
              <w:rPr>
                <w:rFonts w:eastAsia="細明體" w:hint="eastAsia"/>
              </w:rPr>
              <w:t>方法及程序</w:t>
            </w:r>
            <w:r w:rsidRPr="00E937BF">
              <w:rPr>
                <w:rFonts w:eastAsia="細明體"/>
              </w:rPr>
              <w:t>之適當性，尊重研究對象之自主權，確保研究進行之風險與利益相平衡，對研究對象侵害最小，並兼顧研究負擔與成果之公平分配，以保障研究對象之權益。</w:t>
            </w:r>
          </w:p>
          <w:p w:rsidR="002943C0" w:rsidRPr="00E937BF" w:rsidRDefault="002A4991" w:rsidP="002A4991">
            <w:pPr>
              <w:numPr>
                <w:ilvl w:val="1"/>
                <w:numId w:val="6"/>
              </w:numPr>
              <w:spacing w:beforeLines="50" w:before="180" w:afterLines="50" w:after="180" w:line="400" w:lineRule="exact"/>
              <w:rPr>
                <w:rFonts w:eastAsia="細明體"/>
              </w:rPr>
            </w:pPr>
            <w:r w:rsidRPr="00E937BF">
              <w:rPr>
                <w:rFonts w:eastAsia="細明體" w:hint="eastAsia"/>
              </w:rPr>
              <w:t>任何研究案皆有風險，請您謹慎評估！</w:t>
            </w:r>
          </w:p>
          <w:p w:rsidR="00B40256" w:rsidRPr="00E937BF" w:rsidRDefault="00B40256" w:rsidP="008F5DA6">
            <w:pPr>
              <w:numPr>
                <w:ilvl w:val="0"/>
                <w:numId w:val="6"/>
              </w:numPr>
              <w:spacing w:beforeLines="50" w:before="180" w:afterLines="50" w:after="180" w:line="400" w:lineRule="exact"/>
              <w:rPr>
                <w:rFonts w:eastAsia="細明體"/>
                <w:b/>
                <w:color w:val="000000"/>
                <w:sz w:val="28"/>
                <w:szCs w:val="28"/>
              </w:rPr>
            </w:pPr>
            <w:r w:rsidRPr="00E937BF">
              <w:rPr>
                <w:rFonts w:eastAsia="細明體" w:hint="eastAsia"/>
                <w:b/>
                <w:color w:val="000000"/>
                <w:sz w:val="28"/>
                <w:szCs w:val="28"/>
              </w:rPr>
              <w:t>研究之退出與中止</w:t>
            </w:r>
          </w:p>
          <w:p w:rsidR="00B40256" w:rsidRPr="00E937BF" w:rsidRDefault="00B40256" w:rsidP="008F5DA6">
            <w:pPr>
              <w:spacing w:beforeLines="50" w:before="180" w:afterLines="50" w:after="180"/>
              <w:jc w:val="both"/>
              <w:rPr>
                <w:rFonts w:eastAsia="細明體"/>
                <w:color w:val="0000FF"/>
                <w:shd w:val="pct15" w:color="auto" w:fill="FFFFFF"/>
              </w:rPr>
            </w:pPr>
            <w:r w:rsidRPr="00E937BF">
              <w:rPr>
                <w:rFonts w:eastAsia="細明體" w:hint="eastAsia"/>
                <w:color w:val="0000FF"/>
                <w:shd w:val="pct15" w:color="auto" w:fill="FFFFFF"/>
              </w:rPr>
              <w:t>撰寫原則：</w:t>
            </w:r>
          </w:p>
          <w:p w:rsidR="00B40256" w:rsidRPr="00E937BF" w:rsidRDefault="00B40256" w:rsidP="008F5DA6">
            <w:pPr>
              <w:numPr>
                <w:ilvl w:val="1"/>
                <w:numId w:val="6"/>
              </w:numPr>
              <w:spacing w:beforeLines="50" w:before="180" w:afterLines="50" w:after="180" w:line="400" w:lineRule="exact"/>
              <w:rPr>
                <w:rFonts w:eastAsia="細明體"/>
              </w:rPr>
            </w:pPr>
            <w:r w:rsidRPr="00E937BF">
              <w:rPr>
                <w:rFonts w:eastAsia="細明體" w:hint="eastAsia"/>
              </w:rPr>
              <w:t>您可自由決定是否參加本研究；填寫問卷過程中，您可以隨時停止或拒絕填寫，不需任何理由，且不會引起任何不愉快或影響您的任何權益。研究主持人或</w:t>
            </w:r>
            <w:r w:rsidRPr="00E937BF">
              <w:rPr>
                <w:rFonts w:eastAsia="細明體" w:hint="eastAsia"/>
                <w:color w:val="0000CC"/>
                <w:shd w:val="pct15" w:color="auto" w:fill="FFFFFF"/>
              </w:rPr>
              <w:t>試驗委託者【若無，請刪除】</w:t>
            </w:r>
            <w:r w:rsidRPr="00E937BF">
              <w:rPr>
                <w:rFonts w:eastAsia="細明體" w:hint="eastAsia"/>
              </w:rPr>
              <w:t>亦可能中止本研究之進行，因本研究以匿名方式進行，故屆時無法通知您。</w:t>
            </w:r>
          </w:p>
        </w:tc>
      </w:tr>
    </w:tbl>
    <w:p w:rsidR="002357DA" w:rsidRPr="00B40256" w:rsidRDefault="002357DA" w:rsidP="00B40256"/>
    <w:sectPr w:rsidR="002357DA" w:rsidRPr="00B40256" w:rsidSect="005F257B">
      <w:headerReference w:type="default" r:id="rId8"/>
      <w:footerReference w:type="default" r:id="rId9"/>
      <w:pgSz w:w="11906" w:h="16838"/>
      <w:pgMar w:top="1560" w:right="1800" w:bottom="1440" w:left="1800"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A75" w:rsidRDefault="00D90A75">
      <w:r>
        <w:separator/>
      </w:r>
    </w:p>
  </w:endnote>
  <w:endnote w:type="continuationSeparator" w:id="0">
    <w:p w:rsidR="00D90A75" w:rsidRDefault="00D9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80E" w:rsidRPr="00A00ACB" w:rsidRDefault="0053480E" w:rsidP="00A00ACB">
    <w:pPr>
      <w:pStyle w:val="a5"/>
      <w:rPr>
        <w:rFonts w:eastAsia="細明體"/>
        <w:color w:val="000000"/>
      </w:rPr>
    </w:pPr>
    <w:r w:rsidRPr="00895BF9">
      <w:rPr>
        <w:rFonts w:eastAsia="細明體" w:hint="eastAsia"/>
        <w:color w:val="000000"/>
      </w:rPr>
      <w:t>版本：</w:t>
    </w:r>
    <w:r w:rsidRPr="006C388A">
      <w:rPr>
        <w:rFonts w:eastAsia="細明體"/>
        <w:color w:val="000000"/>
      </w:rPr>
      <w:tab/>
    </w:r>
    <w:r w:rsidRPr="00895BF9">
      <w:rPr>
        <w:rFonts w:eastAsia="細明體" w:hint="eastAsia"/>
        <w:color w:val="000000"/>
      </w:rPr>
      <w:t>日期：</w:t>
    </w:r>
    <w:r w:rsidRPr="002542AB">
      <w:rPr>
        <w:rFonts w:eastAsia="細明體" w:hint="eastAsia"/>
        <w:color w:val="000000"/>
      </w:rPr>
      <w:t>□□□□年□□月□□日</w:t>
    </w:r>
    <w:r w:rsidRPr="006C388A">
      <w:rPr>
        <w:rFonts w:eastAsia="細明體"/>
        <w:color w:val="000000"/>
      </w:rPr>
      <w:tab/>
    </w:r>
    <w:r>
      <w:rPr>
        <w:rFonts w:hint="eastAsia"/>
      </w:rPr>
      <w:t>第</w:t>
    </w:r>
    <w:r>
      <w:rPr>
        <w:rFonts w:hint="eastAsia"/>
      </w:rPr>
      <w:t xml:space="preserve"> </w:t>
    </w:r>
    <w:r>
      <w:fldChar w:fldCharType="begin"/>
    </w:r>
    <w:r>
      <w:instrText xml:space="preserve"> PAGE </w:instrText>
    </w:r>
    <w:r>
      <w:fldChar w:fldCharType="separate"/>
    </w:r>
    <w:r w:rsidR="00023C9E">
      <w:rPr>
        <w:noProof/>
      </w:rPr>
      <w:t>1</w:t>
    </w:r>
    <w:r>
      <w:fldChar w:fldCharType="end"/>
    </w:r>
    <w:r>
      <w:rPr>
        <w:rFonts w:hint="eastAsia"/>
      </w:rPr>
      <w:t xml:space="preserve"> </w:t>
    </w:r>
    <w:r>
      <w:rPr>
        <w:rFonts w:hint="eastAsia"/>
      </w:rPr>
      <w:t>頁，共</w:t>
    </w:r>
    <w:r>
      <w:rPr>
        <w:rFonts w:hint="eastAsia"/>
      </w:rPr>
      <w:t xml:space="preserve"> </w:t>
    </w:r>
    <w:r w:rsidR="004B1C9A">
      <w:fldChar w:fldCharType="begin"/>
    </w:r>
    <w:r w:rsidR="004B1C9A">
      <w:instrText xml:space="preserve"> NUMPAGES </w:instrText>
    </w:r>
    <w:r w:rsidR="004B1C9A">
      <w:fldChar w:fldCharType="separate"/>
    </w:r>
    <w:r w:rsidR="00023C9E">
      <w:rPr>
        <w:noProof/>
      </w:rPr>
      <w:t>1</w:t>
    </w:r>
    <w:r w:rsidR="004B1C9A">
      <w:rPr>
        <w:noProof/>
      </w:rPr>
      <w:fldChar w:fldCharType="end"/>
    </w:r>
    <w:r>
      <w:rPr>
        <w:rFonts w:hint="eastAsia"/>
      </w:rPr>
      <w:t xml:space="preserve"> </w:t>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A75" w:rsidRDefault="00D90A75">
      <w:r>
        <w:separator/>
      </w:r>
    </w:p>
  </w:footnote>
  <w:footnote w:type="continuationSeparator" w:id="0">
    <w:p w:rsidR="00D90A75" w:rsidRDefault="00D90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80E" w:rsidRDefault="0053480E" w:rsidP="00D90F1D">
    <w:pPr>
      <w:pStyle w:val="a5"/>
      <w:rPr>
        <w:rFonts w:ascii="細明體" w:hAnsi="細明體"/>
        <w:b/>
        <w:sz w:val="16"/>
        <w:szCs w:val="16"/>
      </w:rPr>
    </w:pPr>
    <w:r w:rsidRPr="007B52E7">
      <w:rPr>
        <w:rFonts w:ascii="細明體" w:hAnsi="細明體" w:hint="eastAsia"/>
        <w:b/>
        <w:sz w:val="16"/>
        <w:szCs w:val="16"/>
      </w:rPr>
      <w:object w:dxaOrig="6584"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pt">
          <v:imagedata r:id="rId1" o:title=""/>
        </v:shape>
        <o:OLEObject Type="Embed" ProgID="MSPhotoEd.3" ShapeID="_x0000_i1025" DrawAspect="Content" ObjectID="_1787551668" r:id="rId2"/>
      </w:object>
    </w:r>
  </w:p>
  <w:p w:rsidR="0053480E" w:rsidRPr="00D90F1D" w:rsidRDefault="0043193B" w:rsidP="0043193B">
    <w:pPr>
      <w:pStyle w:val="a5"/>
      <w:rPr>
        <w:sz w:val="16"/>
        <w:szCs w:val="16"/>
      </w:rPr>
    </w:pPr>
    <w:r w:rsidRPr="00BE74B9">
      <w:rPr>
        <w:rFonts w:hint="eastAsia"/>
        <w:sz w:val="18"/>
        <w:szCs w:val="16"/>
        <w:highlight w:val="yellow"/>
      </w:rPr>
      <w:t>20</w:t>
    </w:r>
    <w:r w:rsidRPr="00BE74B9">
      <w:rPr>
        <w:sz w:val="18"/>
        <w:szCs w:val="16"/>
        <w:highlight w:val="yellow"/>
      </w:rPr>
      <w:t>2</w:t>
    </w:r>
    <w:r>
      <w:rPr>
        <w:sz w:val="18"/>
        <w:szCs w:val="16"/>
        <w:highlight w:val="yellow"/>
      </w:rPr>
      <w:t>4</w:t>
    </w:r>
    <w:r w:rsidRPr="00BE74B9">
      <w:rPr>
        <w:sz w:val="18"/>
        <w:szCs w:val="16"/>
        <w:highlight w:val="yellow"/>
      </w:rPr>
      <w:t>-</w:t>
    </w:r>
    <w:r>
      <w:rPr>
        <w:rFonts w:hint="eastAsia"/>
        <w:sz w:val="18"/>
        <w:szCs w:val="16"/>
        <w:highlight w:val="yellow"/>
      </w:rPr>
      <w:t>Aug</w:t>
    </w:r>
    <w:r w:rsidRPr="00BE74B9">
      <w:rPr>
        <w:sz w:val="18"/>
        <w:szCs w:val="16"/>
        <w:highlight w:val="yellow"/>
      </w:rPr>
      <w:t>-</w:t>
    </w:r>
    <w:r>
      <w:rPr>
        <w:rFonts w:hint="eastAsia"/>
        <w:sz w:val="18"/>
        <w:szCs w:val="16"/>
        <w:highlight w:val="yellow"/>
      </w:rPr>
      <w:t>20</w:t>
    </w:r>
    <w:r w:rsidRPr="00BE74B9">
      <w:rPr>
        <w:rFonts w:hint="eastAsia"/>
        <w:sz w:val="18"/>
        <w:szCs w:val="16"/>
        <w:highlight w:val="yellow"/>
      </w:rPr>
      <w:t xml:space="preserve"> </w:t>
    </w:r>
    <w:r w:rsidRPr="00BE74B9">
      <w:rPr>
        <w:sz w:val="18"/>
        <w:szCs w:val="16"/>
        <w:highlight w:val="yellow"/>
      </w:rPr>
      <w:t>IRB</w:t>
    </w:r>
    <w:r w:rsidRPr="00BE74B9">
      <w:rPr>
        <w:sz w:val="18"/>
        <w:szCs w:val="16"/>
        <w:highlight w:val="yellow"/>
      </w:rPr>
      <w:t>聯合會議</w:t>
    </w:r>
    <w:r w:rsidRPr="00BE74B9">
      <w:rPr>
        <w:rFonts w:hint="eastAsia"/>
        <w:sz w:val="18"/>
        <w:szCs w:val="16"/>
        <w:highlight w:val="yellow"/>
      </w:rPr>
      <w:t>通過版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A72"/>
    <w:multiLevelType w:val="hybridMultilevel"/>
    <w:tmpl w:val="3F2029DC"/>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A2129A8"/>
    <w:multiLevelType w:val="multilevel"/>
    <w:tmpl w:val="B3369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 w15:restartNumberingAfterBreak="0">
    <w:nsid w:val="1A8D5A8C"/>
    <w:multiLevelType w:val="multilevel"/>
    <w:tmpl w:val="C13A467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color w:val="auto"/>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 w15:restartNumberingAfterBreak="0">
    <w:nsid w:val="1E6D0578"/>
    <w:multiLevelType w:val="multilevel"/>
    <w:tmpl w:val="B3369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32B3435B"/>
    <w:multiLevelType w:val="multilevel"/>
    <w:tmpl w:val="734A538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color w:val="auto"/>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39B769EC"/>
    <w:multiLevelType w:val="hybridMultilevel"/>
    <w:tmpl w:val="ED52EA7A"/>
    <w:lvl w:ilvl="0" w:tplc="7AF8E564">
      <w:numFmt w:val="bullet"/>
      <w:lvlText w:val=""/>
      <w:lvlJc w:val="left"/>
      <w:pPr>
        <w:tabs>
          <w:tab w:val="num" w:pos="120"/>
        </w:tabs>
        <w:ind w:left="120" w:hanging="360"/>
      </w:pPr>
      <w:rPr>
        <w:rFonts w:ascii="Wingdings" w:eastAsia="標楷體" w:hAnsi="Wingdings" w:cs="Times New Roman" w:hint="default"/>
        <w:sz w:val="16"/>
      </w:rPr>
    </w:lvl>
    <w:lvl w:ilvl="1" w:tplc="04090003" w:tentative="1">
      <w:start w:val="1"/>
      <w:numFmt w:val="bullet"/>
      <w:lvlText w:val=""/>
      <w:lvlJc w:val="left"/>
      <w:pPr>
        <w:tabs>
          <w:tab w:val="num" w:pos="720"/>
        </w:tabs>
        <w:ind w:left="720" w:hanging="480"/>
      </w:pPr>
      <w:rPr>
        <w:rFonts w:ascii="Wingdings" w:hAnsi="Wingdings" w:hint="default"/>
      </w:rPr>
    </w:lvl>
    <w:lvl w:ilvl="2" w:tplc="04090005" w:tentative="1">
      <w:start w:val="1"/>
      <w:numFmt w:val="bullet"/>
      <w:lvlText w:val=""/>
      <w:lvlJc w:val="left"/>
      <w:pPr>
        <w:tabs>
          <w:tab w:val="num" w:pos="1200"/>
        </w:tabs>
        <w:ind w:left="1200" w:hanging="480"/>
      </w:pPr>
      <w:rPr>
        <w:rFonts w:ascii="Wingdings" w:hAnsi="Wingdings" w:hint="default"/>
      </w:rPr>
    </w:lvl>
    <w:lvl w:ilvl="3" w:tplc="04090001" w:tentative="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abstractNum w:abstractNumId="6" w15:restartNumberingAfterBreak="0">
    <w:nsid w:val="3B920552"/>
    <w:multiLevelType w:val="multilevel"/>
    <w:tmpl w:val="2F8A3CDA"/>
    <w:lvl w:ilvl="0">
      <w:start w:val="1"/>
      <w:numFmt w:val="decimal"/>
      <w:lvlText w:val="%1"/>
      <w:lvlJc w:val="left"/>
      <w:pPr>
        <w:tabs>
          <w:tab w:val="num" w:pos="425"/>
        </w:tabs>
        <w:ind w:left="425" w:hanging="425"/>
      </w:pPr>
      <w:rPr>
        <w:rFonts w:hint="eastAsia"/>
      </w:rPr>
    </w:lvl>
    <w:lvl w:ilvl="1">
      <w:start w:val="1"/>
      <w:numFmt w:val="bullet"/>
      <w:lvlText w:val=""/>
      <w:lvlJc w:val="left"/>
      <w:pPr>
        <w:tabs>
          <w:tab w:val="num" w:pos="737"/>
        </w:tabs>
        <w:ind w:left="737" w:hanging="312"/>
      </w:pPr>
      <w:rPr>
        <w:rFonts w:ascii="Wingdings" w:hAnsi="Wingdings" w:hint="default"/>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5F730C02"/>
    <w:multiLevelType w:val="hybridMultilevel"/>
    <w:tmpl w:val="B6F2DD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4AF50AC"/>
    <w:multiLevelType w:val="multilevel"/>
    <w:tmpl w:val="7F0095B8"/>
    <w:lvl w:ilvl="0">
      <w:start w:val="1"/>
      <w:numFmt w:val="decimal"/>
      <w:lvlText w:val="%1"/>
      <w:lvlJc w:val="left"/>
      <w:pPr>
        <w:tabs>
          <w:tab w:val="num" w:pos="425"/>
        </w:tabs>
        <w:ind w:left="425" w:hanging="425"/>
      </w:pPr>
      <w:rPr>
        <w:rFonts w:hint="eastAsia"/>
      </w:rPr>
    </w:lvl>
    <w:lvl w:ilvl="1">
      <w:start w:val="1"/>
      <w:numFmt w:val="bullet"/>
      <w:lvlText w:val=""/>
      <w:lvlJc w:val="left"/>
      <w:pPr>
        <w:tabs>
          <w:tab w:val="num" w:pos="905"/>
        </w:tabs>
        <w:ind w:left="905" w:hanging="480"/>
      </w:pPr>
      <w:rPr>
        <w:rFonts w:ascii="Wingdings" w:hAnsi="Wingdings" w:hint="default"/>
      </w:rPr>
    </w:lvl>
    <w:lvl w:ilvl="2">
      <w:start w:val="1"/>
      <w:numFmt w:val="bullet"/>
      <w:lvlText w:val=""/>
      <w:lvlJc w:val="left"/>
      <w:pPr>
        <w:tabs>
          <w:tab w:val="num" w:pos="1191"/>
        </w:tabs>
        <w:ind w:left="1191" w:hanging="397"/>
      </w:pPr>
      <w:rPr>
        <w:rFonts w:ascii="Wingdings" w:hAnsi="Wingdings" w:hint="default"/>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5"/>
  </w:num>
  <w:num w:numId="3">
    <w:abstractNumId w:val="6"/>
  </w:num>
  <w:num w:numId="4">
    <w:abstractNumId w:val="8"/>
  </w:num>
  <w:num w:numId="5">
    <w:abstractNumId w:val="0"/>
  </w:num>
  <w:num w:numId="6">
    <w:abstractNumId w:val="4"/>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1D"/>
    <w:rsid w:val="00010FCE"/>
    <w:rsid w:val="000158F2"/>
    <w:rsid w:val="00023C9E"/>
    <w:rsid w:val="000255FE"/>
    <w:rsid w:val="00037BA7"/>
    <w:rsid w:val="00051C9A"/>
    <w:rsid w:val="000C5011"/>
    <w:rsid w:val="000C54F4"/>
    <w:rsid w:val="00102279"/>
    <w:rsid w:val="001B1A50"/>
    <w:rsid w:val="001B7A22"/>
    <w:rsid w:val="002058F8"/>
    <w:rsid w:val="00213BC0"/>
    <w:rsid w:val="00226E7F"/>
    <w:rsid w:val="002279D9"/>
    <w:rsid w:val="0023290A"/>
    <w:rsid w:val="002343E8"/>
    <w:rsid w:val="002357DA"/>
    <w:rsid w:val="002422AB"/>
    <w:rsid w:val="00242C8A"/>
    <w:rsid w:val="002943C0"/>
    <w:rsid w:val="002947E3"/>
    <w:rsid w:val="002A4991"/>
    <w:rsid w:val="002F12C3"/>
    <w:rsid w:val="00350373"/>
    <w:rsid w:val="003503D4"/>
    <w:rsid w:val="0037557D"/>
    <w:rsid w:val="00385D88"/>
    <w:rsid w:val="003953F3"/>
    <w:rsid w:val="003C0DD4"/>
    <w:rsid w:val="003D6420"/>
    <w:rsid w:val="003F0A2C"/>
    <w:rsid w:val="00415BC7"/>
    <w:rsid w:val="0043193B"/>
    <w:rsid w:val="004775E1"/>
    <w:rsid w:val="004B1C9A"/>
    <w:rsid w:val="004C2A09"/>
    <w:rsid w:val="004F1947"/>
    <w:rsid w:val="0053480E"/>
    <w:rsid w:val="005A3AD7"/>
    <w:rsid w:val="005D7D91"/>
    <w:rsid w:val="005F257B"/>
    <w:rsid w:val="005F6E34"/>
    <w:rsid w:val="00601E31"/>
    <w:rsid w:val="0063300B"/>
    <w:rsid w:val="0066631C"/>
    <w:rsid w:val="006A5690"/>
    <w:rsid w:val="006E57DE"/>
    <w:rsid w:val="00700590"/>
    <w:rsid w:val="00725025"/>
    <w:rsid w:val="0076012A"/>
    <w:rsid w:val="007722F9"/>
    <w:rsid w:val="00790E71"/>
    <w:rsid w:val="007951F3"/>
    <w:rsid w:val="0079669E"/>
    <w:rsid w:val="007A1AFC"/>
    <w:rsid w:val="007E7EFC"/>
    <w:rsid w:val="0080020A"/>
    <w:rsid w:val="00815FCF"/>
    <w:rsid w:val="00857A1D"/>
    <w:rsid w:val="00864C77"/>
    <w:rsid w:val="00872843"/>
    <w:rsid w:val="00875449"/>
    <w:rsid w:val="008B130F"/>
    <w:rsid w:val="008C3D56"/>
    <w:rsid w:val="008D75F2"/>
    <w:rsid w:val="008E66B6"/>
    <w:rsid w:val="008E7046"/>
    <w:rsid w:val="008F5DA6"/>
    <w:rsid w:val="00905371"/>
    <w:rsid w:val="00942E19"/>
    <w:rsid w:val="009453D8"/>
    <w:rsid w:val="009533CB"/>
    <w:rsid w:val="0097754A"/>
    <w:rsid w:val="009B15F9"/>
    <w:rsid w:val="009C4E53"/>
    <w:rsid w:val="009E075F"/>
    <w:rsid w:val="00A00ACB"/>
    <w:rsid w:val="00A049C0"/>
    <w:rsid w:val="00A33967"/>
    <w:rsid w:val="00A774D3"/>
    <w:rsid w:val="00A810AC"/>
    <w:rsid w:val="00AB2D9D"/>
    <w:rsid w:val="00AD535C"/>
    <w:rsid w:val="00B15459"/>
    <w:rsid w:val="00B40256"/>
    <w:rsid w:val="00B82A43"/>
    <w:rsid w:val="00BA148E"/>
    <w:rsid w:val="00BC54A9"/>
    <w:rsid w:val="00BC5BFA"/>
    <w:rsid w:val="00BD40F5"/>
    <w:rsid w:val="00BF6138"/>
    <w:rsid w:val="00C17D21"/>
    <w:rsid w:val="00C2384C"/>
    <w:rsid w:val="00C733C4"/>
    <w:rsid w:val="00C81700"/>
    <w:rsid w:val="00C86C00"/>
    <w:rsid w:val="00C931B0"/>
    <w:rsid w:val="00CB63EF"/>
    <w:rsid w:val="00CD0F11"/>
    <w:rsid w:val="00CD3859"/>
    <w:rsid w:val="00CD6D15"/>
    <w:rsid w:val="00D051B0"/>
    <w:rsid w:val="00D2250A"/>
    <w:rsid w:val="00D446EA"/>
    <w:rsid w:val="00D471E2"/>
    <w:rsid w:val="00D6786E"/>
    <w:rsid w:val="00D9045F"/>
    <w:rsid w:val="00D90A75"/>
    <w:rsid w:val="00D90F1D"/>
    <w:rsid w:val="00DC3D84"/>
    <w:rsid w:val="00DC3FD1"/>
    <w:rsid w:val="00E22737"/>
    <w:rsid w:val="00E33BDF"/>
    <w:rsid w:val="00E42D4E"/>
    <w:rsid w:val="00E54FE1"/>
    <w:rsid w:val="00E71FC9"/>
    <w:rsid w:val="00E826DB"/>
    <w:rsid w:val="00E874B5"/>
    <w:rsid w:val="00E87722"/>
    <w:rsid w:val="00E937BF"/>
    <w:rsid w:val="00EB2CC7"/>
    <w:rsid w:val="00F04536"/>
    <w:rsid w:val="00F22238"/>
    <w:rsid w:val="00F613B1"/>
    <w:rsid w:val="00F669CD"/>
    <w:rsid w:val="00F87CB0"/>
    <w:rsid w:val="00F918F1"/>
    <w:rsid w:val="00FF3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hapeDefaults>
    <o:shapedefaults v:ext="edit" spidmax="4098"/>
    <o:shapelayout v:ext="edit">
      <o:idmap v:ext="edit" data="1"/>
    </o:shapelayout>
  </w:shapeDefaults>
  <w:decimalSymbol w:val="."/>
  <w:listSeparator w:val=","/>
  <w15:chartTrackingRefBased/>
  <w15:docId w15:val="{88C81A42-50C8-4D51-8935-B02A8EE2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02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0F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90F1D"/>
    <w:rPr>
      <w:color w:val="0000FF"/>
      <w:u w:val="single"/>
    </w:rPr>
  </w:style>
  <w:style w:type="paragraph" w:styleId="a5">
    <w:name w:val="header"/>
    <w:basedOn w:val="a"/>
    <w:rsid w:val="00D90F1D"/>
    <w:pPr>
      <w:tabs>
        <w:tab w:val="center" w:pos="4153"/>
        <w:tab w:val="right" w:pos="8306"/>
      </w:tabs>
      <w:snapToGrid w:val="0"/>
    </w:pPr>
    <w:rPr>
      <w:sz w:val="20"/>
      <w:szCs w:val="20"/>
    </w:rPr>
  </w:style>
  <w:style w:type="paragraph" w:styleId="a6">
    <w:name w:val="footer"/>
    <w:basedOn w:val="a"/>
    <w:rsid w:val="00D90F1D"/>
    <w:pPr>
      <w:tabs>
        <w:tab w:val="center" w:pos="4153"/>
        <w:tab w:val="right" w:pos="8306"/>
      </w:tabs>
      <w:snapToGrid w:val="0"/>
    </w:pPr>
    <w:rPr>
      <w:sz w:val="20"/>
      <w:szCs w:val="20"/>
    </w:rPr>
  </w:style>
  <w:style w:type="character" w:styleId="a7">
    <w:name w:val="annotation reference"/>
    <w:rsid w:val="00350373"/>
    <w:rPr>
      <w:sz w:val="18"/>
      <w:szCs w:val="18"/>
    </w:rPr>
  </w:style>
  <w:style w:type="paragraph" w:styleId="a8">
    <w:name w:val="annotation text"/>
    <w:basedOn w:val="a"/>
    <w:link w:val="a9"/>
    <w:rsid w:val="00350373"/>
  </w:style>
  <w:style w:type="character" w:customStyle="1" w:styleId="a9">
    <w:name w:val="註解文字 字元"/>
    <w:link w:val="a8"/>
    <w:rsid w:val="00350373"/>
    <w:rPr>
      <w:kern w:val="2"/>
      <w:sz w:val="24"/>
      <w:szCs w:val="24"/>
    </w:rPr>
  </w:style>
  <w:style w:type="paragraph" w:styleId="aa">
    <w:name w:val="Balloon Text"/>
    <w:basedOn w:val="a"/>
    <w:link w:val="ab"/>
    <w:rsid w:val="00350373"/>
    <w:rPr>
      <w:rFonts w:ascii="Cambria" w:hAnsi="Cambria"/>
      <w:sz w:val="18"/>
      <w:szCs w:val="18"/>
    </w:rPr>
  </w:style>
  <w:style w:type="character" w:customStyle="1" w:styleId="ab">
    <w:name w:val="註解方塊文字 字元"/>
    <w:link w:val="aa"/>
    <w:rsid w:val="00350373"/>
    <w:rPr>
      <w:rFonts w:ascii="Cambria" w:eastAsia="新細明體" w:hAnsi="Cambria" w:cs="Times New Roman"/>
      <w:kern w:val="2"/>
      <w:sz w:val="18"/>
      <w:szCs w:val="18"/>
    </w:rPr>
  </w:style>
  <w:style w:type="character" w:customStyle="1" w:styleId="2">
    <w:name w:val="字元 字元2"/>
    <w:rsid w:val="009533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9065@cch.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1378</Words>
  <Characters>198</Characters>
  <Application>Microsoft Office Word</Application>
  <DocSecurity>0</DocSecurity>
  <Lines>1</Lines>
  <Paragraphs>3</Paragraphs>
  <ScaleCrop>false</ScaleCrop>
  <Company>cch</Company>
  <LinksUpToDate>false</LinksUpToDate>
  <CharactersWithSpaces>1573</CharactersWithSpaces>
  <SharedDoc>false</SharedDoc>
  <HLinks>
    <vt:vector size="6" baseType="variant">
      <vt:variant>
        <vt:i4>7602196</vt:i4>
      </vt:variant>
      <vt:variant>
        <vt:i4>0</vt:i4>
      </vt:variant>
      <vt:variant>
        <vt:i4>0</vt:i4>
      </vt:variant>
      <vt:variant>
        <vt:i4>5</vt:i4>
      </vt:variant>
      <vt:variant>
        <vt:lpwstr>mailto:d9065@cch.org.tw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臨床試驗受試者同意書</dc:title>
  <dc:subject/>
  <dc:creator>usr</dc:creator>
  <cp:keywords/>
  <dc:description/>
  <cp:lastModifiedBy>156297(洪翠霞)</cp:lastModifiedBy>
  <cp:revision>3</cp:revision>
  <dcterms:created xsi:type="dcterms:W3CDTF">2024-09-10T08:28:00Z</dcterms:created>
  <dcterms:modified xsi:type="dcterms:W3CDTF">2024-09-11T01:21:00Z</dcterms:modified>
</cp:coreProperties>
</file>